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4FB2" w14:textId="77777777" w:rsidR="00FD78D2" w:rsidRDefault="00FD78D2" w:rsidP="00FD78D2">
      <w:pPr>
        <w:pStyle w:val="paragraph"/>
        <w:spacing w:before="0" w:beforeAutospacing="0" w:after="0" w:afterAutospacing="0"/>
        <w:ind w:right="-870" w:hanging="705"/>
        <w:jc w:val="center"/>
        <w:textAlignment w:val="baseline"/>
        <w:rPr>
          <w:rFonts w:ascii="Segoe UI" w:hAnsi="Segoe UI" w:cs="Segoe UI"/>
          <w:sz w:val="18"/>
          <w:szCs w:val="18"/>
        </w:rPr>
      </w:pPr>
      <w:r>
        <w:rPr>
          <w:rStyle w:val="normaltextrun"/>
          <w:b/>
          <w:bCs/>
          <w:sz w:val="36"/>
          <w:szCs w:val="36"/>
          <w:u w:val="single"/>
        </w:rPr>
        <w:t>Blandford St Mary Parish Council</w:t>
      </w:r>
      <w:r>
        <w:rPr>
          <w:rStyle w:val="eop"/>
          <w:sz w:val="36"/>
          <w:szCs w:val="36"/>
        </w:rPr>
        <w:t> </w:t>
      </w:r>
    </w:p>
    <w:p w14:paraId="3E47657A" w14:textId="4825A139" w:rsidR="00FD78D2" w:rsidRDefault="00FD78D2" w:rsidP="00FD78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Minutes of the monthly meeting of the Parish Council which will take place at The Brewery Hall in Hall &amp; Woodhouse Visitor Centre, Bournemouth Road, Blandford St Mary</w:t>
      </w:r>
    </w:p>
    <w:p w14:paraId="540CD675" w14:textId="77777777" w:rsidR="00FD78D2" w:rsidRDefault="00FD78D2" w:rsidP="00FD78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sz w:val="28"/>
          <w:szCs w:val="28"/>
        </w:rPr>
        <w:t>on Wednesday the 5</w:t>
      </w:r>
      <w:r>
        <w:rPr>
          <w:rStyle w:val="normaltextrun"/>
          <w:rFonts w:ascii="Arial" w:hAnsi="Arial" w:cs="Arial"/>
          <w:b/>
          <w:bCs/>
          <w:color w:val="FF0000"/>
          <w:sz w:val="22"/>
          <w:szCs w:val="22"/>
          <w:vertAlign w:val="superscript"/>
        </w:rPr>
        <w:t>th</w:t>
      </w:r>
      <w:r>
        <w:rPr>
          <w:rStyle w:val="normaltextrun"/>
          <w:rFonts w:ascii="Arial" w:hAnsi="Arial" w:cs="Arial"/>
          <w:b/>
          <w:bCs/>
          <w:color w:val="FF0000"/>
          <w:sz w:val="28"/>
          <w:szCs w:val="28"/>
        </w:rPr>
        <w:t xml:space="preserve"> of March 2025 at 7pm</w:t>
      </w:r>
      <w:r>
        <w:rPr>
          <w:rStyle w:val="tabchar"/>
          <w:rFonts w:ascii="Calibri" w:hAnsi="Calibri" w:cs="Calibri"/>
          <w:color w:val="FF0000"/>
          <w:sz w:val="28"/>
          <w:szCs w:val="28"/>
        </w:rPr>
        <w:tab/>
      </w:r>
      <w:r>
        <w:rPr>
          <w:rStyle w:val="normaltextrun"/>
          <w:rFonts w:ascii="Arial" w:hAnsi="Arial" w:cs="Arial"/>
          <w:b/>
          <w:bCs/>
          <w:color w:val="FF0000"/>
          <w:sz w:val="28"/>
          <w:szCs w:val="28"/>
        </w:rPr>
        <w:t> </w:t>
      </w:r>
      <w:r>
        <w:rPr>
          <w:rStyle w:val="eop"/>
          <w:rFonts w:ascii="Arial" w:hAnsi="Arial" w:cs="Arial"/>
          <w:color w:val="FF0000"/>
          <w:sz w:val="28"/>
          <w:szCs w:val="28"/>
        </w:rPr>
        <w:t> </w:t>
      </w:r>
    </w:p>
    <w:p w14:paraId="0B8C17E1"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Present:</w:t>
      </w:r>
      <w:r>
        <w:rPr>
          <w:rStyle w:val="normaltextrun"/>
          <w:rFonts w:ascii="Arial" w:hAnsi="Arial" w:cs="Arial"/>
          <w:sz w:val="18"/>
          <w:szCs w:val="18"/>
          <w:lang w:val="en-US"/>
        </w:rPr>
        <w:t xml:space="preserve"> </w:t>
      </w:r>
      <w:r>
        <w:rPr>
          <w:rStyle w:val="normaltextrun"/>
          <w:rFonts w:ascii="Arial" w:hAnsi="Arial" w:cs="Arial"/>
          <w:color w:val="7030A0"/>
          <w:sz w:val="20"/>
          <w:szCs w:val="20"/>
          <w:lang w:val="en-US"/>
        </w:rPr>
        <w:t>Cllr M Albery – Chairman</w:t>
      </w:r>
      <w:r>
        <w:rPr>
          <w:rStyle w:val="normaltextrun"/>
          <w:rFonts w:ascii="Arial" w:hAnsi="Arial" w:cs="Arial"/>
          <w:sz w:val="18"/>
          <w:szCs w:val="18"/>
          <w:lang w:val="en-US"/>
        </w:rPr>
        <w:t>, Cllr J Dallison – Vice Chairman, Cllr T Coats, and Cllr N Russell </w:t>
      </w:r>
      <w:r>
        <w:rPr>
          <w:rStyle w:val="eop"/>
          <w:rFonts w:ascii="Arial" w:hAnsi="Arial" w:cs="Arial"/>
          <w:sz w:val="18"/>
          <w:szCs w:val="18"/>
        </w:rPr>
        <w:t> </w:t>
      </w:r>
    </w:p>
    <w:p w14:paraId="187CD042"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In attendance: </w:t>
      </w:r>
      <w:r>
        <w:rPr>
          <w:rStyle w:val="normaltextrun"/>
          <w:rFonts w:ascii="Arial" w:hAnsi="Arial" w:cs="Arial"/>
          <w:sz w:val="18"/>
          <w:szCs w:val="18"/>
          <w:lang w:val="en-US"/>
        </w:rPr>
        <w:t>Mrs N Phillips (Parish Clerk). There were 3 members of the public present and Dorset Councillor Barrie Cooper</w:t>
      </w:r>
      <w:r>
        <w:rPr>
          <w:rStyle w:val="eop"/>
          <w:rFonts w:ascii="Arial" w:hAnsi="Arial" w:cs="Arial"/>
          <w:sz w:val="18"/>
          <w:szCs w:val="18"/>
        </w:rPr>
        <w:t> </w:t>
      </w:r>
    </w:p>
    <w:p w14:paraId="074E2C54"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D073668"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Public Consultation- the following matters were raised:</w:t>
      </w:r>
      <w:r>
        <w:rPr>
          <w:rStyle w:val="eop"/>
          <w:rFonts w:ascii="Arial" w:hAnsi="Arial" w:cs="Arial"/>
          <w:sz w:val="18"/>
          <w:szCs w:val="18"/>
        </w:rPr>
        <w:t> </w:t>
      </w:r>
    </w:p>
    <w:p w14:paraId="78BF0DD8"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Concerns were raised that people are still letting their dogs in the play area and recreation area.  The Clerk reported that she will give an update on dog orders for the recreation area and play area.</w:t>
      </w:r>
      <w:r>
        <w:rPr>
          <w:rStyle w:val="eop"/>
          <w:rFonts w:ascii="Arial" w:hAnsi="Arial" w:cs="Arial"/>
          <w:sz w:val="18"/>
          <w:szCs w:val="18"/>
        </w:rPr>
        <w:t> </w:t>
      </w:r>
    </w:p>
    <w:p w14:paraId="5482FE0B"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Concerns were also raised over the rubbish being left around Range and Tesco Cllr J Dallison will speak to the stores managers to request they clean up their areas.</w:t>
      </w:r>
      <w:r>
        <w:rPr>
          <w:rStyle w:val="eop"/>
          <w:rFonts w:ascii="Arial" w:hAnsi="Arial" w:cs="Arial"/>
          <w:sz w:val="18"/>
          <w:szCs w:val="18"/>
        </w:rPr>
        <w:t> </w:t>
      </w:r>
    </w:p>
    <w:p w14:paraId="4058DF76" w14:textId="46A8BE08"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It was also noted that the hedges along Dorchester Hill are still very overgrown and need cutting back.  The Clerk had </w:t>
      </w:r>
      <w:proofErr w:type="gramStart"/>
      <w:r>
        <w:rPr>
          <w:rStyle w:val="normaltextrun"/>
          <w:rFonts w:ascii="Arial" w:hAnsi="Arial" w:cs="Arial"/>
          <w:sz w:val="18"/>
          <w:szCs w:val="18"/>
          <w:lang w:val="en-US"/>
        </w:rPr>
        <w:t>contacted  Dorset</w:t>
      </w:r>
      <w:proofErr w:type="gramEnd"/>
      <w:r>
        <w:rPr>
          <w:rStyle w:val="normaltextrun"/>
          <w:rFonts w:ascii="Arial" w:hAnsi="Arial" w:cs="Arial"/>
          <w:sz w:val="18"/>
          <w:szCs w:val="18"/>
          <w:lang w:val="en-US"/>
        </w:rPr>
        <w:t xml:space="preserve"> Council and will now </w:t>
      </w:r>
      <w:proofErr w:type="gramStart"/>
      <w:r>
        <w:rPr>
          <w:rStyle w:val="normaltextrun"/>
          <w:rFonts w:ascii="Arial" w:hAnsi="Arial" w:cs="Arial"/>
          <w:sz w:val="18"/>
          <w:szCs w:val="18"/>
          <w:lang w:val="en-US"/>
        </w:rPr>
        <w:t>chases</w:t>
      </w:r>
      <w:proofErr w:type="gramEnd"/>
      <w:r>
        <w:rPr>
          <w:rStyle w:val="normaltextrun"/>
          <w:rFonts w:ascii="Arial" w:hAnsi="Arial" w:cs="Arial"/>
          <w:sz w:val="18"/>
          <w:szCs w:val="18"/>
          <w:lang w:val="en-US"/>
        </w:rPr>
        <w:t xml:space="preserve"> them up.   </w:t>
      </w:r>
      <w:r>
        <w:rPr>
          <w:rStyle w:val="tabchar"/>
          <w:rFonts w:ascii="Calibri" w:hAnsi="Calibri" w:cs="Calibri"/>
          <w:sz w:val="18"/>
          <w:szCs w:val="18"/>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t xml:space="preserve">            </w:t>
      </w:r>
      <w:r>
        <w:rPr>
          <w:rStyle w:val="normaltextrun"/>
          <w:rFonts w:ascii="Arial" w:hAnsi="Arial" w:cs="Arial"/>
          <w:sz w:val="18"/>
          <w:szCs w:val="18"/>
          <w:lang w:val="en-US"/>
        </w:rPr>
        <w:t xml:space="preserve"> </w:t>
      </w:r>
      <w:r>
        <w:rPr>
          <w:rStyle w:val="normaltextrun"/>
          <w:rFonts w:ascii="Arial" w:hAnsi="Arial" w:cs="Arial"/>
          <w:b/>
          <w:bCs/>
          <w:sz w:val="18"/>
          <w:szCs w:val="18"/>
          <w:lang w:val="en-US"/>
        </w:rPr>
        <w:t>Action - Clerk</w:t>
      </w:r>
      <w:r>
        <w:rPr>
          <w:rStyle w:val="eop"/>
          <w:rFonts w:ascii="Arial" w:hAnsi="Arial" w:cs="Arial"/>
          <w:sz w:val="18"/>
          <w:szCs w:val="18"/>
        </w:rPr>
        <w:t> </w:t>
      </w:r>
    </w:p>
    <w:p w14:paraId="2C818830"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00525682"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82/24. To receive and accept apologies of absence, Declaration of interest and Dispensations.</w:t>
      </w:r>
      <w:r>
        <w:rPr>
          <w:rStyle w:val="eop"/>
          <w:rFonts w:ascii="Arial" w:hAnsi="Arial" w:cs="Arial"/>
          <w:sz w:val="18"/>
          <w:szCs w:val="18"/>
        </w:rPr>
        <w:t> </w:t>
      </w:r>
    </w:p>
    <w:p w14:paraId="71CD6E20"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Cllr M Dallison and Cllr I Mackay sent their apologies.  There were no </w:t>
      </w:r>
      <w:proofErr w:type="gramStart"/>
      <w:r>
        <w:rPr>
          <w:rStyle w:val="normaltextrun"/>
          <w:rFonts w:ascii="Arial" w:hAnsi="Arial" w:cs="Arial"/>
          <w:sz w:val="18"/>
          <w:szCs w:val="18"/>
          <w:lang w:val="en-US"/>
        </w:rPr>
        <w:t>declaration</w:t>
      </w:r>
      <w:proofErr w:type="gramEnd"/>
      <w:r>
        <w:rPr>
          <w:rStyle w:val="normaltextrun"/>
          <w:rFonts w:ascii="Arial" w:hAnsi="Arial" w:cs="Arial"/>
          <w:sz w:val="18"/>
          <w:szCs w:val="18"/>
          <w:lang w:val="en-US"/>
        </w:rPr>
        <w:t xml:space="preserve"> of interest or dispensations.</w:t>
      </w:r>
      <w:r>
        <w:rPr>
          <w:rStyle w:val="eop"/>
          <w:rFonts w:ascii="Arial" w:hAnsi="Arial" w:cs="Arial"/>
          <w:sz w:val="18"/>
          <w:szCs w:val="18"/>
        </w:rPr>
        <w:t> </w:t>
      </w:r>
    </w:p>
    <w:p w14:paraId="7106A49B"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6E5B496"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83/24. Co-option for new Councillor</w:t>
      </w:r>
      <w:r>
        <w:rPr>
          <w:rStyle w:val="eop"/>
          <w:rFonts w:ascii="Arial" w:hAnsi="Arial" w:cs="Arial"/>
          <w:sz w:val="18"/>
          <w:szCs w:val="18"/>
        </w:rPr>
        <w:t> </w:t>
      </w:r>
    </w:p>
    <w:p w14:paraId="554DB615"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There were none.</w:t>
      </w:r>
      <w:r>
        <w:rPr>
          <w:rStyle w:val="eop"/>
          <w:rFonts w:ascii="Arial" w:hAnsi="Arial" w:cs="Arial"/>
          <w:sz w:val="18"/>
          <w:szCs w:val="18"/>
        </w:rPr>
        <w:t> </w:t>
      </w:r>
    </w:p>
    <w:p w14:paraId="214F2A6F" w14:textId="77777777" w:rsidR="00FD78D2" w:rsidRDefault="00FD78D2" w:rsidP="00FD78D2">
      <w:pPr>
        <w:pStyle w:val="paragraph"/>
        <w:spacing w:before="0" w:beforeAutospacing="0" w:after="0" w:afterAutospacing="0"/>
        <w:ind w:left="420" w:hanging="420"/>
        <w:textAlignment w:val="baseline"/>
        <w:rPr>
          <w:rFonts w:ascii="Segoe UI" w:hAnsi="Segoe UI" w:cs="Segoe UI"/>
          <w:sz w:val="18"/>
          <w:szCs w:val="18"/>
        </w:rPr>
      </w:pPr>
      <w:r>
        <w:rPr>
          <w:rStyle w:val="eop"/>
          <w:rFonts w:ascii="Arial" w:hAnsi="Arial" w:cs="Arial"/>
          <w:sz w:val="18"/>
          <w:szCs w:val="18"/>
        </w:rPr>
        <w:t> </w:t>
      </w:r>
    </w:p>
    <w:p w14:paraId="751B9FE4" w14:textId="77777777" w:rsidR="00FD78D2" w:rsidRDefault="00FD78D2" w:rsidP="00FD78D2">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b/>
          <w:bCs/>
          <w:sz w:val="18"/>
          <w:szCs w:val="18"/>
        </w:rPr>
        <w:t>84/24. Approve minutes of the meeting held on the 5</w:t>
      </w:r>
      <w:r>
        <w:rPr>
          <w:rStyle w:val="normaltextrun"/>
          <w:rFonts w:ascii="Arial" w:hAnsi="Arial" w:cs="Arial"/>
          <w:b/>
          <w:bCs/>
          <w:sz w:val="14"/>
          <w:szCs w:val="14"/>
          <w:vertAlign w:val="superscript"/>
        </w:rPr>
        <w:t>th</w:t>
      </w:r>
      <w:r>
        <w:rPr>
          <w:rStyle w:val="normaltextrun"/>
          <w:rFonts w:ascii="Arial" w:hAnsi="Arial" w:cs="Arial"/>
          <w:b/>
          <w:bCs/>
          <w:sz w:val="18"/>
          <w:szCs w:val="18"/>
        </w:rPr>
        <w:t xml:space="preserve"> of February 2025</w:t>
      </w:r>
      <w:r>
        <w:rPr>
          <w:rStyle w:val="eop"/>
          <w:rFonts w:ascii="Arial" w:hAnsi="Arial" w:cs="Arial"/>
          <w:sz w:val="18"/>
          <w:szCs w:val="18"/>
        </w:rPr>
        <w:t> </w:t>
      </w:r>
    </w:p>
    <w:p w14:paraId="3FD1D72D"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The Minutes of meeting held on the 5</w:t>
      </w:r>
      <w:r>
        <w:rPr>
          <w:rStyle w:val="normaltextrun"/>
          <w:rFonts w:ascii="Arial" w:hAnsi="Arial" w:cs="Arial"/>
          <w:sz w:val="14"/>
          <w:szCs w:val="14"/>
          <w:vertAlign w:val="superscript"/>
          <w:lang w:val="en-US"/>
        </w:rPr>
        <w:t>th</w:t>
      </w:r>
      <w:r>
        <w:rPr>
          <w:rStyle w:val="normaltextrun"/>
          <w:rFonts w:ascii="Arial" w:hAnsi="Arial" w:cs="Arial"/>
          <w:sz w:val="18"/>
          <w:szCs w:val="18"/>
          <w:lang w:val="en-US"/>
        </w:rPr>
        <w:t xml:space="preserve"> of February 2025 were proposed by Cllr T Coats and seconded by Cllr J Dallison, that they are an accurate and true record of the meeting, all that read the minutes were in </w:t>
      </w:r>
      <w:proofErr w:type="spellStart"/>
      <w:r>
        <w:rPr>
          <w:rStyle w:val="normaltextrun"/>
          <w:rFonts w:ascii="Arial" w:hAnsi="Arial" w:cs="Arial"/>
          <w:sz w:val="18"/>
          <w:szCs w:val="18"/>
          <w:lang w:val="en-US"/>
        </w:rPr>
        <w:t>favour</w:t>
      </w:r>
      <w:proofErr w:type="spellEnd"/>
      <w:r>
        <w:rPr>
          <w:rStyle w:val="normaltextrun"/>
          <w:rFonts w:ascii="Arial" w:hAnsi="Arial" w:cs="Arial"/>
          <w:sz w:val="18"/>
          <w:szCs w:val="18"/>
          <w:lang w:val="en-US"/>
        </w:rPr>
        <w:t>. The Chairman duly signed them.</w:t>
      </w:r>
      <w:r>
        <w:rPr>
          <w:rStyle w:val="eop"/>
          <w:rFonts w:ascii="Arial" w:hAnsi="Arial" w:cs="Arial"/>
          <w:sz w:val="18"/>
          <w:szCs w:val="18"/>
        </w:rPr>
        <w:t> </w:t>
      </w:r>
    </w:p>
    <w:p w14:paraId="7038C22B" w14:textId="77777777" w:rsidR="00FD78D2" w:rsidRDefault="00FD78D2" w:rsidP="00FD78D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18"/>
          <w:szCs w:val="18"/>
          <w:lang w:val="en-US"/>
        </w:rPr>
        <w:t>RESOLVED</w:t>
      </w:r>
      <w:r>
        <w:rPr>
          <w:rStyle w:val="normaltextrun"/>
          <w:rFonts w:ascii="Arial" w:hAnsi="Arial" w:cs="Arial"/>
          <w:sz w:val="18"/>
          <w:szCs w:val="18"/>
          <w:lang w:val="en-US"/>
        </w:rPr>
        <w:t>: to approve the minutes dated the 5</w:t>
      </w:r>
      <w:r>
        <w:rPr>
          <w:rStyle w:val="normaltextrun"/>
          <w:rFonts w:ascii="Arial" w:hAnsi="Arial" w:cs="Arial"/>
          <w:sz w:val="14"/>
          <w:szCs w:val="14"/>
          <w:vertAlign w:val="superscript"/>
          <w:lang w:val="en-US"/>
        </w:rPr>
        <w:t>th</w:t>
      </w:r>
      <w:r>
        <w:rPr>
          <w:rStyle w:val="normaltextrun"/>
          <w:rFonts w:ascii="Arial" w:hAnsi="Arial" w:cs="Arial"/>
          <w:sz w:val="18"/>
          <w:szCs w:val="18"/>
          <w:lang w:val="en-US"/>
        </w:rPr>
        <w:t xml:space="preserve"> of February 2025 (no budgetary allocation required)</w:t>
      </w:r>
      <w:r>
        <w:rPr>
          <w:rStyle w:val="eop"/>
          <w:rFonts w:ascii="Arial" w:hAnsi="Arial" w:cs="Arial"/>
          <w:sz w:val="18"/>
          <w:szCs w:val="18"/>
        </w:rPr>
        <w:t> </w:t>
      </w:r>
    </w:p>
    <w:p w14:paraId="4C7DF03E"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Items agreed to be discussed from the last meeting and matters arising:</w:t>
      </w:r>
      <w:r>
        <w:rPr>
          <w:rStyle w:val="eop"/>
          <w:rFonts w:ascii="Arial" w:hAnsi="Arial" w:cs="Arial"/>
          <w:sz w:val="18"/>
          <w:szCs w:val="18"/>
        </w:rPr>
        <w:t> </w:t>
      </w:r>
    </w:p>
    <w:p w14:paraId="167667D9"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 xml:space="preserve">Update – Village Hall – </w:t>
      </w:r>
      <w:r>
        <w:rPr>
          <w:rStyle w:val="normaltextrun"/>
          <w:rFonts w:ascii="Arial" w:hAnsi="Arial" w:cs="Arial"/>
          <w:sz w:val="18"/>
          <w:szCs w:val="18"/>
        </w:rPr>
        <w:t>The Council are waiting for the agreed amended plans to be completed by the Architect Technician. </w:t>
      </w:r>
      <w:r>
        <w:rPr>
          <w:rStyle w:val="eop"/>
          <w:rFonts w:ascii="Arial" w:hAnsi="Arial" w:cs="Arial"/>
          <w:sz w:val="18"/>
          <w:szCs w:val="18"/>
        </w:rPr>
        <w:t> </w:t>
      </w:r>
    </w:p>
    <w:p w14:paraId="577AA3D5" w14:textId="77777777" w:rsidR="00FD78D2" w:rsidRDefault="00FD78D2" w:rsidP="00FD78D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lang w:val="en-US"/>
        </w:rPr>
        <w:t xml:space="preserve">Update - Road Safety – </w:t>
      </w:r>
      <w:r>
        <w:rPr>
          <w:rStyle w:val="normaltextrun"/>
          <w:rFonts w:ascii="Arial" w:hAnsi="Arial" w:cs="Arial"/>
          <w:sz w:val="18"/>
          <w:szCs w:val="18"/>
          <w:lang w:val="en-US"/>
        </w:rPr>
        <w:t xml:space="preserve">A petition has been produced, which will be out for the residents of the village to sign, if they agree that there should some kind of crossing opposite Hall and Woodhouse brewery.  The Clerk will find out if the </w:t>
      </w:r>
      <w:proofErr w:type="gramStart"/>
      <w:r>
        <w:rPr>
          <w:rStyle w:val="normaltextrun"/>
          <w:rFonts w:ascii="Arial" w:hAnsi="Arial" w:cs="Arial"/>
          <w:sz w:val="18"/>
          <w:szCs w:val="18"/>
          <w:lang w:val="en-US"/>
        </w:rPr>
        <w:t>resident</w:t>
      </w:r>
      <w:proofErr w:type="gramEnd"/>
      <w:r>
        <w:rPr>
          <w:rStyle w:val="normaltextrun"/>
          <w:rFonts w:ascii="Arial" w:hAnsi="Arial" w:cs="Arial"/>
          <w:sz w:val="18"/>
          <w:szCs w:val="18"/>
          <w:lang w:val="en-US"/>
        </w:rPr>
        <w:t xml:space="preserve"> that raised this matter will be arranging the petition.</w:t>
      </w:r>
      <w:r>
        <w:rPr>
          <w:rStyle w:val="tabchar"/>
          <w:rFonts w:ascii="Calibri" w:hAnsi="Calibri" w:cs="Calibri"/>
          <w:sz w:val="18"/>
          <w:szCs w:val="18"/>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normaltextrun"/>
          <w:rFonts w:ascii="Arial" w:hAnsi="Arial" w:cs="Arial"/>
          <w:sz w:val="18"/>
          <w:szCs w:val="18"/>
          <w:lang w:val="en-US"/>
        </w:rPr>
        <w:t xml:space="preserve">            </w:t>
      </w:r>
      <w:r>
        <w:rPr>
          <w:rStyle w:val="normaltextrun"/>
          <w:rFonts w:ascii="Arial" w:hAnsi="Arial" w:cs="Arial"/>
          <w:b/>
          <w:bCs/>
          <w:sz w:val="18"/>
          <w:szCs w:val="18"/>
          <w:lang w:val="en-US"/>
        </w:rPr>
        <w:t>Action – Clerk</w:t>
      </w:r>
      <w:r>
        <w:rPr>
          <w:rStyle w:val="eop"/>
          <w:rFonts w:ascii="Arial" w:hAnsi="Arial" w:cs="Arial"/>
          <w:sz w:val="18"/>
          <w:szCs w:val="18"/>
        </w:rPr>
        <w:t> </w:t>
      </w:r>
    </w:p>
    <w:p w14:paraId="16EBFE78"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Report – Dog fowling and new rules – </w:t>
      </w:r>
      <w:r>
        <w:rPr>
          <w:rStyle w:val="normaltextrun"/>
          <w:rFonts w:ascii="Arial" w:hAnsi="Arial" w:cs="Arial"/>
          <w:sz w:val="18"/>
          <w:szCs w:val="18"/>
          <w:lang w:val="en-US"/>
        </w:rPr>
        <w:t xml:space="preserve">Details for a proposed updated dog order on the recreation area and play area off Pigeon Close. Dorset Council already have a PSCO that came into force on 1st Jan 24 and remains until the </w:t>
      </w:r>
      <w:proofErr w:type="gramStart"/>
      <w:r>
        <w:rPr>
          <w:rStyle w:val="normaltextrun"/>
          <w:rFonts w:ascii="Arial" w:hAnsi="Arial" w:cs="Arial"/>
          <w:sz w:val="18"/>
          <w:szCs w:val="18"/>
          <w:lang w:val="en-US"/>
        </w:rPr>
        <w:t>31st</w:t>
      </w:r>
      <w:proofErr w:type="gramEnd"/>
      <w:r>
        <w:rPr>
          <w:rStyle w:val="normaltextrun"/>
          <w:rFonts w:ascii="Arial" w:hAnsi="Arial" w:cs="Arial"/>
          <w:sz w:val="18"/>
          <w:szCs w:val="18"/>
          <w:lang w:val="en-US"/>
        </w:rPr>
        <w:t xml:space="preserve"> December 2026, which we can adopt if the following statements are relevant:</w:t>
      </w:r>
      <w:r>
        <w:rPr>
          <w:rStyle w:val="eop"/>
          <w:rFonts w:ascii="Arial" w:hAnsi="Arial" w:cs="Arial"/>
          <w:sz w:val="18"/>
          <w:szCs w:val="18"/>
        </w:rPr>
        <w:t> </w:t>
      </w:r>
    </w:p>
    <w:p w14:paraId="768DFE22"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The Order states that:</w:t>
      </w:r>
      <w:r>
        <w:rPr>
          <w:rStyle w:val="eop"/>
          <w:rFonts w:ascii="Arial" w:hAnsi="Arial" w:cs="Arial"/>
          <w:sz w:val="18"/>
          <w:szCs w:val="18"/>
        </w:rPr>
        <w:t> </w:t>
      </w:r>
    </w:p>
    <w:p w14:paraId="0AEE4EDB" w14:textId="075350B0" w:rsidR="00FD78D2" w:rsidRDefault="00FD78D2" w:rsidP="00FD78D2">
      <w:pPr>
        <w:pStyle w:val="paragraph"/>
        <w:numPr>
          <w:ilvl w:val="0"/>
          <w:numId w:val="32"/>
        </w:numPr>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owners are to pick up their dog's mess in all public spaces and dispose of it appropriately</w:t>
      </w:r>
      <w:r>
        <w:rPr>
          <w:rStyle w:val="eop"/>
          <w:rFonts w:ascii="Arial" w:hAnsi="Arial" w:cs="Arial"/>
          <w:sz w:val="18"/>
          <w:szCs w:val="18"/>
        </w:rPr>
        <w:t xml:space="preserve">, </w:t>
      </w:r>
      <w:r>
        <w:rPr>
          <w:rStyle w:val="normaltextrun"/>
          <w:rFonts w:ascii="Arial" w:hAnsi="Arial" w:cs="Arial"/>
          <w:sz w:val="18"/>
          <w:szCs w:val="18"/>
        </w:rPr>
        <w:t>no dogs are allowed in enclosed children’s play areas or on marked sports pitches</w:t>
      </w:r>
      <w:r>
        <w:rPr>
          <w:rStyle w:val="eop"/>
          <w:rFonts w:ascii="Arial" w:hAnsi="Arial" w:cs="Arial"/>
          <w:sz w:val="18"/>
          <w:szCs w:val="18"/>
        </w:rPr>
        <w:t>.</w:t>
      </w:r>
    </w:p>
    <w:p w14:paraId="7353DD5B" w14:textId="77777777" w:rsidR="00FD78D2" w:rsidRDefault="00FD78D2" w:rsidP="00FD78D2">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dogs are to be put on a lead when instructed to do so by an </w:t>
      </w:r>
      <w:proofErr w:type="spellStart"/>
      <w:r>
        <w:rPr>
          <w:rStyle w:val="normaltextrun"/>
          <w:rFonts w:ascii="Arial" w:hAnsi="Arial" w:cs="Arial"/>
          <w:sz w:val="18"/>
          <w:szCs w:val="18"/>
          <w:lang w:val="en-US"/>
        </w:rPr>
        <w:t>authorised</w:t>
      </w:r>
      <w:proofErr w:type="spellEnd"/>
      <w:r>
        <w:rPr>
          <w:rStyle w:val="normaltextrun"/>
          <w:rFonts w:ascii="Arial" w:hAnsi="Arial" w:cs="Arial"/>
          <w:sz w:val="18"/>
          <w:szCs w:val="18"/>
          <w:lang w:val="en-US"/>
        </w:rPr>
        <w:t xml:space="preserve"> officer</w:t>
      </w:r>
      <w:r>
        <w:rPr>
          <w:rStyle w:val="eop"/>
          <w:rFonts w:ascii="Arial" w:hAnsi="Arial" w:cs="Arial"/>
          <w:sz w:val="18"/>
          <w:szCs w:val="18"/>
        </w:rPr>
        <w:t> </w:t>
      </w:r>
    </w:p>
    <w:p w14:paraId="735FD5EE" w14:textId="77777777" w:rsidR="00FD78D2" w:rsidRDefault="00FD78D2" w:rsidP="00FD78D2">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dogs are to be kept on a lead in signposted and identified areas</w:t>
      </w:r>
      <w:r>
        <w:rPr>
          <w:rStyle w:val="eop"/>
          <w:rFonts w:ascii="Arial" w:hAnsi="Arial" w:cs="Arial"/>
          <w:sz w:val="18"/>
          <w:szCs w:val="18"/>
        </w:rPr>
        <w:t> </w:t>
      </w:r>
    </w:p>
    <w:p w14:paraId="3E9EFEA0"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Areas where you </w:t>
      </w:r>
      <w:proofErr w:type="gramStart"/>
      <w:r>
        <w:rPr>
          <w:rStyle w:val="normaltextrun"/>
          <w:rFonts w:ascii="Arial" w:hAnsi="Arial" w:cs="Arial"/>
          <w:sz w:val="18"/>
          <w:szCs w:val="18"/>
          <w:lang w:val="en-US"/>
        </w:rPr>
        <w:t>have to</w:t>
      </w:r>
      <w:proofErr w:type="gramEnd"/>
      <w:r>
        <w:rPr>
          <w:rStyle w:val="normaltextrun"/>
          <w:rFonts w:ascii="Arial" w:hAnsi="Arial" w:cs="Arial"/>
          <w:sz w:val="18"/>
          <w:szCs w:val="18"/>
          <w:lang w:val="en-US"/>
        </w:rPr>
        <w:t xml:space="preserve"> keep your dog on a lead are:</w:t>
      </w:r>
      <w:r>
        <w:rPr>
          <w:rStyle w:val="eop"/>
          <w:rFonts w:ascii="Arial" w:hAnsi="Arial" w:cs="Arial"/>
          <w:sz w:val="18"/>
          <w:szCs w:val="18"/>
        </w:rPr>
        <w:t> </w:t>
      </w:r>
    </w:p>
    <w:p w14:paraId="749B2101" w14:textId="77777777" w:rsidR="00FD78D2" w:rsidRDefault="00FD78D2" w:rsidP="00FD78D2">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cemeteries, churchyards or graveyards</w:t>
      </w:r>
      <w:r>
        <w:rPr>
          <w:rStyle w:val="eop"/>
          <w:rFonts w:ascii="Arial" w:hAnsi="Arial" w:cs="Arial"/>
          <w:sz w:val="18"/>
          <w:szCs w:val="18"/>
        </w:rPr>
        <w:t> </w:t>
      </w:r>
    </w:p>
    <w:p w14:paraId="7E4E1E3E" w14:textId="77777777" w:rsidR="00FD78D2" w:rsidRDefault="00FD78D2" w:rsidP="00FD78D2">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council owned allotments</w:t>
      </w:r>
      <w:r>
        <w:rPr>
          <w:rStyle w:val="eop"/>
          <w:rFonts w:ascii="Arial" w:hAnsi="Arial" w:cs="Arial"/>
          <w:sz w:val="18"/>
          <w:szCs w:val="18"/>
        </w:rPr>
        <w:t> </w:t>
      </w:r>
    </w:p>
    <w:p w14:paraId="15EB2C88" w14:textId="77777777" w:rsidR="00FD78D2" w:rsidRDefault="00FD78D2" w:rsidP="00FD78D2">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formal public gardens</w:t>
      </w:r>
      <w:r>
        <w:rPr>
          <w:rStyle w:val="eop"/>
          <w:rFonts w:ascii="Arial" w:hAnsi="Arial" w:cs="Arial"/>
          <w:sz w:val="18"/>
          <w:szCs w:val="18"/>
        </w:rPr>
        <w:t> </w:t>
      </w:r>
    </w:p>
    <w:p w14:paraId="7A18288E" w14:textId="77777777" w:rsidR="00FD78D2" w:rsidRDefault="00FD78D2" w:rsidP="00FD78D2">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within 5 </w:t>
      </w:r>
      <w:proofErr w:type="spellStart"/>
      <w:r>
        <w:rPr>
          <w:rStyle w:val="normaltextrun"/>
          <w:rFonts w:ascii="Arial" w:hAnsi="Arial" w:cs="Arial"/>
          <w:sz w:val="18"/>
          <w:szCs w:val="18"/>
          <w:lang w:val="en-US"/>
        </w:rPr>
        <w:t>metres</w:t>
      </w:r>
      <w:proofErr w:type="spellEnd"/>
      <w:r>
        <w:rPr>
          <w:rStyle w:val="normaltextrun"/>
          <w:rFonts w:ascii="Arial" w:hAnsi="Arial" w:cs="Arial"/>
          <w:sz w:val="18"/>
          <w:szCs w:val="18"/>
          <w:lang w:val="en-US"/>
        </w:rPr>
        <w:t xml:space="preserve"> of marked sports pitches</w:t>
      </w:r>
      <w:r>
        <w:rPr>
          <w:rStyle w:val="eop"/>
          <w:rFonts w:ascii="Arial" w:hAnsi="Arial" w:cs="Arial"/>
          <w:sz w:val="18"/>
          <w:szCs w:val="18"/>
        </w:rPr>
        <w:t> </w:t>
      </w:r>
    </w:p>
    <w:p w14:paraId="0BD8D6E9" w14:textId="77777777" w:rsidR="00FD78D2" w:rsidRDefault="00FD78D2" w:rsidP="00FD78D2">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council owned car parks</w:t>
      </w:r>
      <w:r>
        <w:rPr>
          <w:rStyle w:val="eop"/>
          <w:rFonts w:ascii="Arial" w:hAnsi="Arial" w:cs="Arial"/>
          <w:sz w:val="18"/>
          <w:szCs w:val="18"/>
        </w:rPr>
        <w:t> </w:t>
      </w:r>
    </w:p>
    <w:p w14:paraId="18B95DEC"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Exemptions </w:t>
      </w:r>
      <w:proofErr w:type="gramStart"/>
      <w:r>
        <w:rPr>
          <w:rStyle w:val="normaltextrun"/>
          <w:rFonts w:ascii="Arial" w:hAnsi="Arial" w:cs="Arial"/>
          <w:sz w:val="18"/>
          <w:szCs w:val="18"/>
          <w:lang w:val="en-US"/>
        </w:rPr>
        <w:t>apply which</w:t>
      </w:r>
      <w:proofErr w:type="gramEnd"/>
      <w:r>
        <w:rPr>
          <w:rStyle w:val="normaltextrun"/>
          <w:rFonts w:ascii="Arial" w:hAnsi="Arial" w:cs="Arial"/>
          <w:sz w:val="18"/>
          <w:szCs w:val="18"/>
          <w:lang w:val="en-US"/>
        </w:rPr>
        <w:t xml:space="preserve"> mainly relate to those with poor dexterity or disability preventing them from collecting dog mess, as well as enabling those with assistance dogs to access dog excluded areas, these are described in the Order. Additionally, some landowners have exempted their land from some or </w:t>
      </w:r>
      <w:proofErr w:type="gramStart"/>
      <w:r>
        <w:rPr>
          <w:rStyle w:val="normaltextrun"/>
          <w:rFonts w:ascii="Arial" w:hAnsi="Arial" w:cs="Arial"/>
          <w:sz w:val="18"/>
          <w:szCs w:val="18"/>
          <w:lang w:val="en-US"/>
        </w:rPr>
        <w:t>all of</w:t>
      </w:r>
      <w:proofErr w:type="gramEnd"/>
      <w:r>
        <w:rPr>
          <w:rStyle w:val="normaltextrun"/>
          <w:rFonts w:ascii="Arial" w:hAnsi="Arial" w:cs="Arial"/>
          <w:sz w:val="18"/>
          <w:szCs w:val="18"/>
          <w:lang w:val="en-US"/>
        </w:rPr>
        <w:t xml:space="preserve"> the restrictions.</w:t>
      </w:r>
      <w:r>
        <w:rPr>
          <w:rStyle w:val="eop"/>
          <w:rFonts w:ascii="Arial" w:hAnsi="Arial" w:cs="Arial"/>
          <w:sz w:val="18"/>
          <w:szCs w:val="18"/>
        </w:rPr>
        <w:t> </w:t>
      </w:r>
    </w:p>
    <w:p w14:paraId="1A54DFD5" w14:textId="77777777" w:rsidR="00FD78D2" w:rsidRDefault="00FD78D2" w:rsidP="00FD78D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The Parish Council need to put some white lines showing an area where the football is played on the recreation area to qualify for this PSCO, as the Play Area already comes under the necessary qualification.</w:t>
      </w:r>
      <w:r>
        <w:rPr>
          <w:rStyle w:val="eop"/>
          <w:rFonts w:ascii="Arial" w:hAnsi="Arial" w:cs="Arial"/>
          <w:sz w:val="18"/>
          <w:szCs w:val="18"/>
        </w:rPr>
        <w:t> </w:t>
      </w:r>
    </w:p>
    <w:p w14:paraId="451BB197"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Other matters arising from </w:t>
      </w:r>
      <w:proofErr w:type="spellStart"/>
      <w:r>
        <w:rPr>
          <w:rStyle w:val="normaltextrun"/>
          <w:rFonts w:ascii="Arial" w:hAnsi="Arial" w:cs="Arial"/>
          <w:b/>
          <w:bCs/>
          <w:sz w:val="18"/>
          <w:szCs w:val="18"/>
          <w:lang w:val="en-US"/>
        </w:rPr>
        <w:t>Councillors</w:t>
      </w:r>
      <w:proofErr w:type="spellEnd"/>
      <w:r>
        <w:rPr>
          <w:rStyle w:val="normaltextrun"/>
          <w:rFonts w:ascii="Arial" w:hAnsi="Arial" w:cs="Arial"/>
          <w:b/>
          <w:bCs/>
          <w:sz w:val="18"/>
          <w:szCs w:val="18"/>
          <w:lang w:val="en-US"/>
        </w:rPr>
        <w:t>:</w:t>
      </w:r>
      <w:r>
        <w:rPr>
          <w:rStyle w:val="eop"/>
          <w:rFonts w:ascii="Arial" w:hAnsi="Arial" w:cs="Arial"/>
          <w:sz w:val="18"/>
          <w:szCs w:val="18"/>
        </w:rPr>
        <w:t> </w:t>
      </w:r>
    </w:p>
    <w:p w14:paraId="5278C512"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Cllr J Dallison reported –</w:t>
      </w:r>
      <w:r>
        <w:rPr>
          <w:rStyle w:val="normaltextrun"/>
          <w:rFonts w:ascii="Arial" w:hAnsi="Arial" w:cs="Arial"/>
          <w:sz w:val="18"/>
          <w:szCs w:val="18"/>
        </w:rPr>
        <w:t>had attended a meeting with climate change and biodiversity group, where the following points were raised:</w:t>
      </w:r>
      <w:r>
        <w:rPr>
          <w:rStyle w:val="eop"/>
          <w:rFonts w:ascii="Arial" w:hAnsi="Arial" w:cs="Arial"/>
          <w:sz w:val="18"/>
          <w:szCs w:val="18"/>
        </w:rPr>
        <w:t> </w:t>
      </w:r>
    </w:p>
    <w:p w14:paraId="7E2D2DDC" w14:textId="77777777" w:rsidR="00FD78D2" w:rsidRDefault="00FD78D2" w:rsidP="00FD78D2">
      <w:pPr>
        <w:pStyle w:val="paragraph"/>
        <w:numPr>
          <w:ilvl w:val="0"/>
          <w:numId w:val="33"/>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lang w:val="en-US"/>
        </w:rPr>
        <w:t xml:space="preserve">Not sufficient waste bins along the trailway, since the old small dog bins have been removed and replaced with less green </w:t>
      </w:r>
      <w:proofErr w:type="spellStart"/>
      <w:r>
        <w:rPr>
          <w:rStyle w:val="normaltextrun"/>
          <w:rFonts w:ascii="Arial" w:hAnsi="Arial" w:cs="Arial"/>
          <w:sz w:val="18"/>
          <w:szCs w:val="18"/>
          <w:lang w:val="en-US"/>
        </w:rPr>
        <w:t>multi purpose</w:t>
      </w:r>
      <w:proofErr w:type="spellEnd"/>
      <w:r>
        <w:rPr>
          <w:rStyle w:val="normaltextrun"/>
          <w:rFonts w:ascii="Arial" w:hAnsi="Arial" w:cs="Arial"/>
          <w:sz w:val="18"/>
          <w:szCs w:val="18"/>
          <w:lang w:val="en-US"/>
        </w:rPr>
        <w:t xml:space="preserve"> bins.  The bins also need stickers to show they are for dog waste as well.</w:t>
      </w:r>
      <w:r>
        <w:rPr>
          <w:rStyle w:val="eop"/>
          <w:rFonts w:ascii="Arial" w:hAnsi="Arial" w:cs="Arial"/>
          <w:sz w:val="18"/>
          <w:szCs w:val="18"/>
        </w:rPr>
        <w:t> </w:t>
      </w:r>
    </w:p>
    <w:p w14:paraId="26454776" w14:textId="77777777" w:rsidR="00FD78D2" w:rsidRDefault="00FD78D2" w:rsidP="00FD78D2">
      <w:pPr>
        <w:pStyle w:val="paragraph"/>
        <w:numPr>
          <w:ilvl w:val="0"/>
          <w:numId w:val="33"/>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An idea for a group to go to a supermarket in the area, to allow people to unpack their plastic packaging at the store, which can be used to show how much plastic is still be used in supermarkets.</w:t>
      </w:r>
      <w:r>
        <w:rPr>
          <w:rStyle w:val="eop"/>
          <w:rFonts w:ascii="Arial" w:hAnsi="Arial" w:cs="Arial"/>
          <w:sz w:val="18"/>
          <w:szCs w:val="18"/>
        </w:rPr>
        <w:t> </w:t>
      </w:r>
    </w:p>
    <w:p w14:paraId="4AD33B21" w14:textId="77777777" w:rsidR="00FD78D2" w:rsidRDefault="00FD78D2" w:rsidP="00FD78D2">
      <w:pPr>
        <w:pStyle w:val="paragraph"/>
        <w:numPr>
          <w:ilvl w:val="0"/>
          <w:numId w:val="33"/>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A litter pick will be taking place on the 5 of April in Blandford Town.</w:t>
      </w:r>
      <w:r>
        <w:rPr>
          <w:rStyle w:val="eop"/>
          <w:rFonts w:ascii="Arial" w:hAnsi="Arial" w:cs="Arial"/>
          <w:sz w:val="18"/>
          <w:szCs w:val="18"/>
        </w:rPr>
        <w:t> </w:t>
      </w:r>
    </w:p>
    <w:p w14:paraId="249042D9"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Cllr T Coats reported – </w:t>
      </w:r>
      <w:r>
        <w:rPr>
          <w:rStyle w:val="normaltextrun"/>
          <w:rFonts w:ascii="Arial" w:hAnsi="Arial" w:cs="Arial"/>
          <w:sz w:val="18"/>
          <w:szCs w:val="18"/>
          <w:lang w:val="en-US"/>
        </w:rPr>
        <w:t xml:space="preserve">Items had been stolen from the </w:t>
      </w:r>
      <w:proofErr w:type="gramStart"/>
      <w:r>
        <w:rPr>
          <w:rStyle w:val="normaltextrun"/>
          <w:rFonts w:ascii="Arial" w:hAnsi="Arial" w:cs="Arial"/>
          <w:sz w:val="18"/>
          <w:szCs w:val="18"/>
          <w:lang w:val="en-US"/>
        </w:rPr>
        <w:t>Allotments,</w:t>
      </w:r>
      <w:proofErr w:type="gramEnd"/>
      <w:r>
        <w:rPr>
          <w:rStyle w:val="normaltextrun"/>
          <w:rFonts w:ascii="Arial" w:hAnsi="Arial" w:cs="Arial"/>
          <w:sz w:val="18"/>
          <w:szCs w:val="18"/>
          <w:lang w:val="en-US"/>
        </w:rPr>
        <w:t xml:space="preserve"> they are considering security fencing.  They also have problems with the water supply on the site.  Quotes will be obtained and sent to Bryanston Parish Council for them to apply for 106 money which has been allocated to the Allotment Association from the new development at Lower Bryanston.</w:t>
      </w:r>
      <w:r>
        <w:rPr>
          <w:rStyle w:val="eop"/>
          <w:rFonts w:ascii="Arial" w:hAnsi="Arial" w:cs="Arial"/>
          <w:sz w:val="18"/>
          <w:szCs w:val="18"/>
        </w:rPr>
        <w:t> </w:t>
      </w:r>
    </w:p>
    <w:p w14:paraId="4D613AD9" w14:textId="77777777" w:rsidR="00FD78D2" w:rsidRDefault="00FD78D2" w:rsidP="00FD78D2">
      <w:pPr>
        <w:pStyle w:val="paragraph"/>
        <w:spacing w:before="0" w:beforeAutospacing="0" w:after="0" w:afterAutospacing="0"/>
        <w:ind w:firstLine="720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261B83A1"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lastRenderedPageBreak/>
        <w:t>85/24. Planning</w:t>
      </w:r>
      <w:r>
        <w:rPr>
          <w:rStyle w:val="eop"/>
          <w:rFonts w:ascii="Arial" w:hAnsi="Arial" w:cs="Arial"/>
          <w:sz w:val="18"/>
          <w:szCs w:val="18"/>
        </w:rPr>
        <w:t> </w:t>
      </w:r>
    </w:p>
    <w:p w14:paraId="08958771"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P/FUL/2024/02514 - Land </w:t>
      </w:r>
      <w:proofErr w:type="gramStart"/>
      <w:r>
        <w:rPr>
          <w:rStyle w:val="normaltextrun"/>
          <w:rFonts w:ascii="Arial" w:hAnsi="Arial" w:cs="Arial"/>
          <w:sz w:val="18"/>
          <w:szCs w:val="18"/>
          <w:lang w:val="en-US"/>
        </w:rPr>
        <w:t>At</w:t>
      </w:r>
      <w:proofErr w:type="gramEnd"/>
      <w:r>
        <w:rPr>
          <w:rStyle w:val="normaltextrun"/>
          <w:rFonts w:ascii="Arial" w:hAnsi="Arial" w:cs="Arial"/>
          <w:sz w:val="18"/>
          <w:szCs w:val="18"/>
          <w:lang w:val="en-US"/>
        </w:rPr>
        <w:t xml:space="preserve"> E 389710 N 103930 Park Hill – erect 44no dwellings – amended plans – duly noted</w:t>
      </w:r>
      <w:r>
        <w:rPr>
          <w:rStyle w:val="eop"/>
          <w:rFonts w:ascii="Arial" w:hAnsi="Arial" w:cs="Arial"/>
          <w:sz w:val="18"/>
          <w:szCs w:val="18"/>
        </w:rPr>
        <w:t> </w:t>
      </w:r>
    </w:p>
    <w:p w14:paraId="6B79A642"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P/OUT/2024/01708 – Land North of Wards Drove – hearing for appeal – the Chairman will attend the hearing</w:t>
      </w:r>
      <w:r>
        <w:rPr>
          <w:rStyle w:val="eop"/>
          <w:rFonts w:ascii="Arial" w:hAnsi="Arial" w:cs="Arial"/>
          <w:sz w:val="18"/>
          <w:szCs w:val="18"/>
        </w:rPr>
        <w:t> </w:t>
      </w:r>
    </w:p>
    <w:p w14:paraId="34EC1243"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P/FUL/2025/00442 – Land at Blandford Brewery – erect 2.4m high fence – No objection</w:t>
      </w:r>
      <w:r>
        <w:rPr>
          <w:rStyle w:val="eop"/>
          <w:rFonts w:ascii="Arial" w:hAnsi="Arial" w:cs="Arial"/>
          <w:sz w:val="18"/>
          <w:szCs w:val="18"/>
        </w:rPr>
        <w:t> </w:t>
      </w:r>
    </w:p>
    <w:p w14:paraId="5F85578D"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P/FUL/2025/00994 – Lower Bryanston Farm – create riding arena – No objection</w:t>
      </w:r>
      <w:r>
        <w:rPr>
          <w:rStyle w:val="eop"/>
          <w:rFonts w:ascii="Arial" w:hAnsi="Arial" w:cs="Arial"/>
          <w:sz w:val="18"/>
          <w:szCs w:val="18"/>
        </w:rPr>
        <w:t> </w:t>
      </w:r>
    </w:p>
    <w:p w14:paraId="197C9371"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B311A02"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86/24. Finance </w:t>
      </w:r>
      <w:r>
        <w:rPr>
          <w:rStyle w:val="eop"/>
          <w:rFonts w:ascii="Arial" w:hAnsi="Arial" w:cs="Arial"/>
          <w:sz w:val="18"/>
          <w:szCs w:val="18"/>
        </w:rPr>
        <w:t> </w:t>
      </w:r>
    </w:p>
    <w:p w14:paraId="05BFB544"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 xml:space="preserve">To consider grant application 2024-2025 – </w:t>
      </w:r>
      <w:r>
        <w:rPr>
          <w:rStyle w:val="normaltextrun"/>
          <w:rFonts w:ascii="Arial" w:hAnsi="Arial" w:cs="Arial"/>
          <w:sz w:val="18"/>
          <w:szCs w:val="18"/>
        </w:rPr>
        <w:t>the Parish Council had three requests for grants, Church of St Mary, Blandford Town Council and Blandford St Mary School.</w:t>
      </w:r>
      <w:r>
        <w:rPr>
          <w:rStyle w:val="eop"/>
          <w:rFonts w:ascii="Arial" w:hAnsi="Arial" w:cs="Arial"/>
          <w:sz w:val="18"/>
          <w:szCs w:val="18"/>
        </w:rPr>
        <w:t> </w:t>
      </w:r>
    </w:p>
    <w:p w14:paraId="2699B2D1"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After debate the following was agreed:</w:t>
      </w:r>
      <w:r>
        <w:rPr>
          <w:rStyle w:val="eop"/>
          <w:rFonts w:ascii="Arial" w:hAnsi="Arial" w:cs="Arial"/>
          <w:sz w:val="18"/>
          <w:szCs w:val="18"/>
        </w:rPr>
        <w:t> </w:t>
      </w:r>
    </w:p>
    <w:p w14:paraId="716DCFD8"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Blandford St Mary School </w:t>
      </w:r>
      <w:r>
        <w:rPr>
          <w:rStyle w:val="normaltextrun"/>
          <w:rFonts w:ascii="Arial" w:hAnsi="Arial" w:cs="Arial"/>
          <w:sz w:val="18"/>
          <w:szCs w:val="18"/>
          <w:lang w:val="en-US"/>
        </w:rPr>
        <w:t xml:space="preserve">requested support to purchase 60 new laptops at £18000.00.  The Parish Council are unable to give </w:t>
      </w:r>
      <w:proofErr w:type="gramStart"/>
      <w:r>
        <w:rPr>
          <w:rStyle w:val="normaltextrun"/>
          <w:rFonts w:ascii="Arial" w:hAnsi="Arial" w:cs="Arial"/>
          <w:sz w:val="18"/>
          <w:szCs w:val="18"/>
          <w:lang w:val="en-US"/>
        </w:rPr>
        <w:t>grant</w:t>
      </w:r>
      <w:proofErr w:type="gramEnd"/>
      <w:r>
        <w:rPr>
          <w:rStyle w:val="normaltextrun"/>
          <w:rFonts w:ascii="Arial" w:hAnsi="Arial" w:cs="Arial"/>
          <w:sz w:val="18"/>
          <w:szCs w:val="18"/>
          <w:lang w:val="en-US"/>
        </w:rPr>
        <w:t xml:space="preserve"> directly to the school, a request will need a formal letter from the PTA group for the Parish Council to consider. Cllr N Russell reported that she was aware that Blandford Upper were no longer using their laptops, it would be worthwhile Blandford St Mary School contacting the school</w:t>
      </w:r>
      <w:r>
        <w:rPr>
          <w:rStyle w:val="eop"/>
          <w:rFonts w:ascii="Arial" w:hAnsi="Arial" w:cs="Arial"/>
          <w:sz w:val="18"/>
          <w:szCs w:val="18"/>
        </w:rPr>
        <w:t> </w:t>
      </w:r>
    </w:p>
    <w:p w14:paraId="1CCB7C18"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The letter from the Church of St Mary</w:t>
      </w:r>
      <w:r>
        <w:rPr>
          <w:rStyle w:val="normaltextrun"/>
          <w:rFonts w:ascii="Arial" w:hAnsi="Arial" w:cs="Arial"/>
          <w:sz w:val="18"/>
          <w:szCs w:val="18"/>
          <w:lang w:val="en-US"/>
        </w:rPr>
        <w:t xml:space="preserve">, Lower Blandford St Mary had been circulated and tabled.  The church </w:t>
      </w:r>
      <w:proofErr w:type="gramStart"/>
      <w:r>
        <w:rPr>
          <w:rStyle w:val="normaltextrun"/>
          <w:rFonts w:ascii="Arial" w:hAnsi="Arial" w:cs="Arial"/>
          <w:sz w:val="18"/>
          <w:szCs w:val="18"/>
          <w:lang w:val="en-US"/>
        </w:rPr>
        <w:t>are</w:t>
      </w:r>
      <w:proofErr w:type="gramEnd"/>
      <w:r>
        <w:rPr>
          <w:rStyle w:val="normaltextrun"/>
          <w:rFonts w:ascii="Arial" w:hAnsi="Arial" w:cs="Arial"/>
          <w:sz w:val="18"/>
          <w:szCs w:val="18"/>
          <w:lang w:val="en-US"/>
        </w:rPr>
        <w:t xml:space="preserve"> requesting a grant towards their project to make the church more accessible, improve their facilities and making the church a community asset by offering yoga groups, pop up mother and toddler groups, local art group </w:t>
      </w:r>
      <w:proofErr w:type="spellStart"/>
      <w:r>
        <w:rPr>
          <w:rStyle w:val="normaltextrun"/>
          <w:rFonts w:ascii="Arial" w:hAnsi="Arial" w:cs="Arial"/>
          <w:sz w:val="18"/>
          <w:szCs w:val="18"/>
          <w:lang w:val="en-US"/>
        </w:rPr>
        <w:t>ect</w:t>
      </w:r>
      <w:proofErr w:type="spellEnd"/>
      <w:r>
        <w:rPr>
          <w:rStyle w:val="normaltextrun"/>
          <w:rFonts w:ascii="Arial" w:hAnsi="Arial" w:cs="Arial"/>
          <w:sz w:val="18"/>
          <w:szCs w:val="18"/>
          <w:lang w:val="en-US"/>
        </w:rPr>
        <w:t xml:space="preserve">.  This project will require a large amount of funding.  The group from the Church will be looking at grants to cover these costs.  The Parish </w:t>
      </w:r>
      <w:proofErr w:type="spellStart"/>
      <w:r>
        <w:rPr>
          <w:rStyle w:val="normaltextrun"/>
          <w:rFonts w:ascii="Arial" w:hAnsi="Arial" w:cs="Arial"/>
          <w:sz w:val="18"/>
          <w:szCs w:val="18"/>
          <w:lang w:val="en-US"/>
        </w:rPr>
        <w:t>Councillors</w:t>
      </w:r>
      <w:proofErr w:type="spellEnd"/>
      <w:r>
        <w:rPr>
          <w:rStyle w:val="normaltextrun"/>
          <w:rFonts w:ascii="Arial" w:hAnsi="Arial" w:cs="Arial"/>
          <w:sz w:val="18"/>
          <w:szCs w:val="18"/>
          <w:lang w:val="en-US"/>
        </w:rPr>
        <w:t xml:space="preserve"> feel that until the group </w:t>
      </w:r>
      <w:proofErr w:type="gramStart"/>
      <w:r>
        <w:rPr>
          <w:rStyle w:val="normaltextrun"/>
          <w:rFonts w:ascii="Arial" w:hAnsi="Arial" w:cs="Arial"/>
          <w:sz w:val="18"/>
          <w:szCs w:val="18"/>
          <w:lang w:val="en-US"/>
        </w:rPr>
        <w:t>have obtained</w:t>
      </w:r>
      <w:proofErr w:type="gramEnd"/>
      <w:r>
        <w:rPr>
          <w:rStyle w:val="normaltextrun"/>
          <w:rFonts w:ascii="Arial" w:hAnsi="Arial" w:cs="Arial"/>
          <w:sz w:val="18"/>
          <w:szCs w:val="18"/>
          <w:lang w:val="en-US"/>
        </w:rPr>
        <w:t xml:space="preserve"> the necessary advice from consultees and obtained the support of the Parish, the Parish Council could not grant awards to this project using public money.  The Parish </w:t>
      </w:r>
      <w:proofErr w:type="spellStart"/>
      <w:r>
        <w:rPr>
          <w:rStyle w:val="normaltextrun"/>
          <w:rFonts w:ascii="Arial" w:hAnsi="Arial" w:cs="Arial"/>
          <w:sz w:val="18"/>
          <w:szCs w:val="18"/>
          <w:lang w:val="en-US"/>
        </w:rPr>
        <w:t>Councillors</w:t>
      </w:r>
      <w:proofErr w:type="spellEnd"/>
      <w:r>
        <w:rPr>
          <w:rStyle w:val="normaltextrun"/>
          <w:rFonts w:ascii="Arial" w:hAnsi="Arial" w:cs="Arial"/>
          <w:sz w:val="18"/>
          <w:szCs w:val="18"/>
          <w:lang w:val="en-US"/>
        </w:rPr>
        <w:t xml:space="preserve"> support the group in their project and are happy to consider funding in the future if the project progresses further with </w:t>
      </w:r>
      <w:proofErr w:type="gramStart"/>
      <w:r>
        <w:rPr>
          <w:rStyle w:val="normaltextrun"/>
          <w:rFonts w:ascii="Arial" w:hAnsi="Arial" w:cs="Arial"/>
          <w:sz w:val="18"/>
          <w:szCs w:val="18"/>
          <w:lang w:val="en-US"/>
        </w:rPr>
        <w:t>the confirmed</w:t>
      </w:r>
      <w:proofErr w:type="gramEnd"/>
      <w:r>
        <w:rPr>
          <w:rStyle w:val="normaltextrun"/>
          <w:rFonts w:ascii="Arial" w:hAnsi="Arial" w:cs="Arial"/>
          <w:sz w:val="18"/>
          <w:szCs w:val="18"/>
          <w:lang w:val="en-US"/>
        </w:rPr>
        <w:t xml:space="preserve"> support from the Parish and wish the group every success.  The Parish Council already support the Church </w:t>
      </w:r>
      <w:proofErr w:type="gramStart"/>
      <w:r>
        <w:rPr>
          <w:rStyle w:val="normaltextrun"/>
          <w:rFonts w:ascii="Arial" w:hAnsi="Arial" w:cs="Arial"/>
          <w:sz w:val="18"/>
          <w:szCs w:val="18"/>
          <w:lang w:val="en-US"/>
        </w:rPr>
        <w:t>be</w:t>
      </w:r>
      <w:proofErr w:type="gramEnd"/>
      <w:r>
        <w:rPr>
          <w:rStyle w:val="normaltextrun"/>
          <w:rFonts w:ascii="Arial" w:hAnsi="Arial" w:cs="Arial"/>
          <w:sz w:val="18"/>
          <w:szCs w:val="18"/>
          <w:lang w:val="en-US"/>
        </w:rPr>
        <w:t xml:space="preserve"> paying for grass cutting in the Graveyard, maintaining the wall and the War Memorial and this will continue.</w:t>
      </w:r>
      <w:r>
        <w:rPr>
          <w:rStyle w:val="eop"/>
          <w:rFonts w:ascii="Arial" w:hAnsi="Arial" w:cs="Arial"/>
          <w:sz w:val="18"/>
          <w:szCs w:val="18"/>
        </w:rPr>
        <w:t> </w:t>
      </w:r>
    </w:p>
    <w:p w14:paraId="45646A7A"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Blandford Town Council</w:t>
      </w:r>
      <w:r>
        <w:rPr>
          <w:rStyle w:val="normaltextrun"/>
          <w:rFonts w:ascii="Arial" w:hAnsi="Arial" w:cs="Arial"/>
          <w:sz w:val="18"/>
          <w:szCs w:val="18"/>
        </w:rPr>
        <w:t xml:space="preserve"> – toilets – the Parish Council support the running of the public toilets in the Town each year, and the sum awarded is £100.00.</w:t>
      </w:r>
      <w:r>
        <w:rPr>
          <w:rStyle w:val="eop"/>
          <w:rFonts w:ascii="Arial" w:hAnsi="Arial" w:cs="Arial"/>
          <w:sz w:val="18"/>
          <w:szCs w:val="18"/>
        </w:rPr>
        <w:t> </w:t>
      </w:r>
    </w:p>
    <w:p w14:paraId="3855A848"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The above was proposed by Cllr M Albery and seconded by Cllr J Dallison, all in </w:t>
      </w:r>
      <w:proofErr w:type="spellStart"/>
      <w:r>
        <w:rPr>
          <w:rStyle w:val="normaltextrun"/>
          <w:rFonts w:ascii="Arial" w:hAnsi="Arial" w:cs="Arial"/>
          <w:sz w:val="18"/>
          <w:szCs w:val="18"/>
          <w:lang w:val="en-US"/>
        </w:rPr>
        <w:t>favour</w:t>
      </w:r>
      <w:proofErr w:type="spellEnd"/>
      <w:r>
        <w:rPr>
          <w:rStyle w:val="normaltextrun"/>
          <w:rFonts w:ascii="Arial" w:hAnsi="Arial" w:cs="Arial"/>
          <w:sz w:val="18"/>
          <w:szCs w:val="18"/>
          <w:lang w:val="en-US"/>
        </w:rPr>
        <w:t>.</w:t>
      </w:r>
      <w:r>
        <w:rPr>
          <w:rStyle w:val="eop"/>
          <w:rFonts w:ascii="Arial" w:hAnsi="Arial" w:cs="Arial"/>
          <w:sz w:val="18"/>
          <w:szCs w:val="18"/>
        </w:rPr>
        <w:t> </w:t>
      </w:r>
    </w:p>
    <w:p w14:paraId="4925A374" w14:textId="77777777" w:rsidR="00FD78D2" w:rsidRDefault="00FD78D2" w:rsidP="00FD78D2">
      <w:pPr>
        <w:pStyle w:val="paragraph"/>
        <w:spacing w:before="0" w:beforeAutospacing="0" w:after="0" w:afterAutospacing="0"/>
        <w:ind w:firstLine="300"/>
        <w:textAlignment w:val="baseline"/>
        <w:rPr>
          <w:rFonts w:ascii="Segoe UI" w:hAnsi="Segoe UI" w:cs="Segoe UI"/>
          <w:sz w:val="18"/>
          <w:szCs w:val="18"/>
        </w:rPr>
      </w:pPr>
      <w:r>
        <w:rPr>
          <w:rStyle w:val="normaltextrun"/>
          <w:rFonts w:ascii="Arial" w:hAnsi="Arial" w:cs="Arial"/>
          <w:b/>
          <w:bCs/>
          <w:sz w:val="18"/>
          <w:szCs w:val="18"/>
        </w:rPr>
        <w:t>RESOLVED</w:t>
      </w:r>
      <w:r>
        <w:rPr>
          <w:rStyle w:val="normaltextrun"/>
          <w:rFonts w:ascii="Arial" w:hAnsi="Arial" w:cs="Arial"/>
          <w:sz w:val="18"/>
          <w:szCs w:val="18"/>
        </w:rPr>
        <w:t>: to award Blandford Town Council £100.00 towards the upkeep of the public toilets (86/24)</w:t>
      </w:r>
      <w:r>
        <w:rPr>
          <w:rStyle w:val="eop"/>
          <w:rFonts w:ascii="Arial" w:hAnsi="Arial" w:cs="Arial"/>
          <w:sz w:val="18"/>
          <w:szCs w:val="18"/>
        </w:rPr>
        <w:t> </w:t>
      </w:r>
    </w:p>
    <w:p w14:paraId="43FC760D"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749B38E"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Payments for February 2025 and the Bank Reconciliation - </w:t>
      </w:r>
      <w:r>
        <w:rPr>
          <w:rStyle w:val="normaltextrun"/>
          <w:rFonts w:ascii="Arial" w:hAnsi="Arial" w:cs="Arial"/>
          <w:sz w:val="18"/>
          <w:szCs w:val="18"/>
          <w:lang w:val="en-US"/>
        </w:rPr>
        <w:t xml:space="preserve">The Clerk circulated the payment schedule and bank reconciliation for February 2025 for the sum of £2090.16. Cllr M Albery proposed that the invoices on the payment schedule be paid, Cllr T Coats seconded and all members in </w:t>
      </w:r>
      <w:proofErr w:type="spellStart"/>
      <w:r>
        <w:rPr>
          <w:rStyle w:val="normaltextrun"/>
          <w:rFonts w:ascii="Arial" w:hAnsi="Arial" w:cs="Arial"/>
          <w:sz w:val="18"/>
          <w:szCs w:val="18"/>
          <w:lang w:val="en-US"/>
        </w:rPr>
        <w:t>favour</w:t>
      </w:r>
      <w:proofErr w:type="spellEnd"/>
      <w:r>
        <w:rPr>
          <w:rStyle w:val="normaltextrun"/>
          <w:rFonts w:ascii="Arial" w:hAnsi="Arial" w:cs="Arial"/>
          <w:sz w:val="18"/>
          <w:szCs w:val="18"/>
          <w:lang w:val="en-US"/>
        </w:rPr>
        <w:t xml:space="preserve"> and the payment schedule was duly signed by the Chairman.</w:t>
      </w:r>
      <w:r>
        <w:rPr>
          <w:rStyle w:val="eop"/>
          <w:rFonts w:ascii="Arial" w:hAnsi="Arial" w:cs="Arial"/>
          <w:sz w:val="18"/>
          <w:szCs w:val="18"/>
        </w:rPr>
        <w:t> </w:t>
      </w:r>
    </w:p>
    <w:p w14:paraId="717A1876"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D8ADFCB" wp14:editId="26F37F51">
            <wp:extent cx="2621280" cy="1402080"/>
            <wp:effectExtent l="0" t="0" r="7620" b="7620"/>
            <wp:docPr id="3" name="Picture 2" descr="A blue and white tab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table with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402080"/>
                    </a:xfrm>
                    <a:prstGeom prst="rect">
                      <a:avLst/>
                    </a:prstGeom>
                    <a:noFill/>
                    <a:ln>
                      <a:noFill/>
                    </a:ln>
                  </pic:spPr>
                </pic:pic>
              </a:graphicData>
            </a:graphic>
          </wp:inline>
        </w:drawing>
      </w:r>
      <w:r>
        <w:rPr>
          <w:rStyle w:val="eop"/>
          <w:rFonts w:ascii="Arial" w:hAnsi="Arial" w:cs="Arial"/>
          <w:sz w:val="18"/>
          <w:szCs w:val="18"/>
        </w:rPr>
        <w:t> </w:t>
      </w:r>
    </w:p>
    <w:p w14:paraId="74096AD0" w14:textId="77777777" w:rsidR="00FD78D2" w:rsidRDefault="00FD78D2" w:rsidP="00FD78D2">
      <w:pPr>
        <w:pStyle w:val="paragraph"/>
        <w:spacing w:before="0" w:beforeAutospacing="0" w:after="0" w:afterAutospacing="0"/>
        <w:ind w:left="300"/>
        <w:textAlignment w:val="baseline"/>
        <w:rPr>
          <w:rFonts w:ascii="Segoe UI" w:hAnsi="Segoe UI" w:cs="Segoe UI"/>
          <w:sz w:val="18"/>
          <w:szCs w:val="18"/>
        </w:rPr>
      </w:pPr>
      <w:r>
        <w:rPr>
          <w:rStyle w:val="normaltextrun"/>
          <w:rFonts w:ascii="Arial" w:hAnsi="Arial" w:cs="Arial"/>
          <w:b/>
          <w:bCs/>
          <w:sz w:val="18"/>
          <w:szCs w:val="18"/>
        </w:rPr>
        <w:t>RESOLVED: </w:t>
      </w:r>
      <w:r>
        <w:rPr>
          <w:rStyle w:val="normaltextrun"/>
          <w:rFonts w:ascii="Arial" w:hAnsi="Arial" w:cs="Arial"/>
          <w:sz w:val="18"/>
          <w:szCs w:val="18"/>
        </w:rPr>
        <w:t xml:space="preserve"> To pay the invoices listed for February 2025 as above (86/24–C/A)</w:t>
      </w:r>
      <w:r>
        <w:rPr>
          <w:rStyle w:val="eop"/>
          <w:rFonts w:ascii="Arial" w:hAnsi="Arial" w:cs="Arial"/>
          <w:sz w:val="18"/>
          <w:szCs w:val="18"/>
        </w:rPr>
        <w:t> </w:t>
      </w:r>
    </w:p>
    <w:p w14:paraId="2853A8D2"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The bank reconciliation was tabled and agreed.</w:t>
      </w:r>
      <w:r>
        <w:rPr>
          <w:rStyle w:val="eop"/>
          <w:rFonts w:ascii="Arial" w:hAnsi="Arial" w:cs="Arial"/>
          <w:sz w:val="18"/>
          <w:szCs w:val="18"/>
        </w:rPr>
        <w:t> </w:t>
      </w:r>
    </w:p>
    <w:p w14:paraId="2C80527D"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1E942DA"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87/24. Received report from Dorset Councillor B Cooper</w:t>
      </w:r>
      <w:r>
        <w:rPr>
          <w:rStyle w:val="eop"/>
          <w:rFonts w:ascii="Arial" w:hAnsi="Arial" w:cs="Arial"/>
          <w:sz w:val="18"/>
          <w:szCs w:val="18"/>
        </w:rPr>
        <w:t> </w:t>
      </w:r>
    </w:p>
    <w:p w14:paraId="7CB67CEF"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Cllr B Cooper asked if the Parish Council feel they have sufficient bins for the Parish.  Dorset Waste Partnership have installed wheely bins in some Parishes, which hold more than the standard green multipurpose bins.  The bins must be on the side of the road, so that the rubbish bins have easy access to them.  This would not apply to the Parish Councils bins, as most are off the main road.  There are still a few bins that need attention in the Parish, the Clerk will ask to meet with Darran from Dorset Waste Partnership to discuss these, as they have been reported on the Dorset Council website, but no action has been taken to date.</w:t>
      </w:r>
      <w:r>
        <w:rPr>
          <w:rStyle w:val="eop"/>
          <w:rFonts w:ascii="Arial" w:hAnsi="Arial" w:cs="Arial"/>
          <w:sz w:val="18"/>
          <w:szCs w:val="18"/>
        </w:rPr>
        <w:t> </w:t>
      </w:r>
    </w:p>
    <w:p w14:paraId="7FE3D18F"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Gave more details of the approved budget.</w:t>
      </w:r>
      <w:r>
        <w:rPr>
          <w:rStyle w:val="eop"/>
          <w:rFonts w:ascii="Arial" w:hAnsi="Arial" w:cs="Arial"/>
          <w:sz w:val="18"/>
          <w:szCs w:val="18"/>
        </w:rPr>
        <w:t> </w:t>
      </w:r>
    </w:p>
    <w:p w14:paraId="61EB5B26"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D14B8EB"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88/24. Chairmans’ report</w:t>
      </w:r>
      <w:r>
        <w:rPr>
          <w:rStyle w:val="eop"/>
          <w:rFonts w:ascii="Arial" w:hAnsi="Arial" w:cs="Arial"/>
          <w:sz w:val="18"/>
          <w:szCs w:val="18"/>
        </w:rPr>
        <w:t> </w:t>
      </w:r>
    </w:p>
    <w:p w14:paraId="3F06C95E"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Nothing to report</w:t>
      </w:r>
      <w:r>
        <w:rPr>
          <w:rStyle w:val="eop"/>
          <w:rFonts w:ascii="Arial" w:hAnsi="Arial" w:cs="Arial"/>
          <w:sz w:val="18"/>
          <w:szCs w:val="18"/>
        </w:rPr>
        <w:t> </w:t>
      </w:r>
    </w:p>
    <w:p w14:paraId="66D2BABD"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89/24. Clerk Report and other matters.</w:t>
      </w:r>
      <w:r>
        <w:rPr>
          <w:rStyle w:val="eop"/>
          <w:rFonts w:ascii="Arial" w:hAnsi="Arial" w:cs="Arial"/>
          <w:sz w:val="18"/>
          <w:szCs w:val="18"/>
        </w:rPr>
        <w:t> </w:t>
      </w:r>
    </w:p>
    <w:p w14:paraId="53ACD3A1" w14:textId="77777777" w:rsidR="00FD78D2" w:rsidRDefault="00FD78D2"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It was reported that a waste bin between 66 – 68 Chettle Way is not secure. The Clerk will add this to the list when meeting with Dorset Waste Partnership.</w:t>
      </w:r>
    </w:p>
    <w:p w14:paraId="2D87F8F7"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90/24. Items for next agenda and date of next meeting – Co-option – Village Hall – end of year figures.</w:t>
      </w:r>
      <w:r>
        <w:rPr>
          <w:rStyle w:val="eop"/>
          <w:rFonts w:ascii="Arial" w:hAnsi="Arial" w:cs="Arial"/>
          <w:sz w:val="18"/>
          <w:szCs w:val="18"/>
        </w:rPr>
        <w:t> </w:t>
      </w:r>
    </w:p>
    <w:p w14:paraId="5466E90E" w14:textId="77777777" w:rsidR="00FD78D2" w:rsidRDefault="00FD78D2" w:rsidP="00FD78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Signed…………………………………………………………………………………………</w:t>
      </w:r>
      <w:r>
        <w:rPr>
          <w:rStyle w:val="eop"/>
          <w:rFonts w:ascii="Arial" w:hAnsi="Arial" w:cs="Arial"/>
          <w:sz w:val="18"/>
          <w:szCs w:val="18"/>
        </w:rPr>
        <w:t> </w:t>
      </w:r>
    </w:p>
    <w:p w14:paraId="4FCD31F2" w14:textId="77777777" w:rsidR="00FD78D2" w:rsidRDefault="00FD78D2"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 xml:space="preserve">Website address </w:t>
      </w:r>
      <w:hyperlink r:id="rId9" w:history="1">
        <w:r w:rsidRPr="00AB5C30">
          <w:rPr>
            <w:rStyle w:val="Hyperlink"/>
            <w:rFonts w:ascii="Arial" w:hAnsi="Arial" w:cs="Arial"/>
            <w:sz w:val="18"/>
            <w:szCs w:val="18"/>
          </w:rPr>
          <w:t>http://www.blandfordstmary-pc.org.uk</w:t>
        </w:r>
      </w:hyperlink>
      <w:r>
        <w:rPr>
          <w:rStyle w:val="normaltextrun"/>
          <w:rFonts w:ascii="Arial" w:hAnsi="Arial" w:cs="Arial"/>
          <w:sz w:val="18"/>
          <w:szCs w:val="18"/>
        </w:rPr>
        <w:t xml:space="preserve">. </w:t>
      </w:r>
      <w:r>
        <w:rPr>
          <w:rStyle w:val="normaltextrun"/>
          <w:rFonts w:ascii="Arial" w:hAnsi="Arial" w:cs="Arial"/>
          <w:sz w:val="18"/>
          <w:szCs w:val="18"/>
          <w:lang w:val="en-US"/>
        </w:rPr>
        <w:t>Should you wish to contact any Councillor please only use this address.</w:t>
      </w:r>
      <w:hyperlink r:id="rId10" w:tgtFrame="_blank" w:history="1">
        <w:r>
          <w:rPr>
            <w:rStyle w:val="normaltextrun"/>
            <w:rFonts w:ascii="Arial" w:hAnsi="Arial" w:cs="Arial"/>
            <w:color w:val="0000FF"/>
            <w:sz w:val="18"/>
            <w:szCs w:val="18"/>
            <w:u w:val="single"/>
            <w:lang w:val="en-US"/>
          </w:rPr>
          <w:t>Clerk@blandfordstmary-pc.gov.uk</w:t>
        </w:r>
      </w:hyperlink>
      <w:r>
        <w:rPr>
          <w:rStyle w:val="eop"/>
          <w:rFonts w:ascii="Arial" w:hAnsi="Arial" w:cs="Arial"/>
          <w:sz w:val="18"/>
          <w:szCs w:val="18"/>
        </w:rPr>
        <w:t xml:space="preserve">. </w:t>
      </w:r>
    </w:p>
    <w:p w14:paraId="796C07DF" w14:textId="66A6DD7F" w:rsidR="0023319F" w:rsidRDefault="00FD78D2" w:rsidP="00FD78D2">
      <w:pPr>
        <w:pStyle w:val="paragraph"/>
        <w:spacing w:before="0" w:beforeAutospacing="0" w:after="0" w:afterAutospacing="0"/>
        <w:textAlignment w:val="baseline"/>
        <w:rPr>
          <w:rStyle w:val="CharAttribute4"/>
        </w:rPr>
      </w:pPr>
      <w:r>
        <w:rPr>
          <w:rStyle w:val="normaltextrun"/>
          <w:rFonts w:ascii="Arial" w:hAnsi="Arial" w:cs="Arial"/>
          <w:b/>
          <w:bCs/>
          <w:sz w:val="18"/>
          <w:szCs w:val="18"/>
        </w:rPr>
        <w:t xml:space="preserve">Date of next meeting </w:t>
      </w:r>
      <w:r>
        <w:rPr>
          <w:rStyle w:val="normaltextrun"/>
          <w:rFonts w:ascii="Arial" w:hAnsi="Arial" w:cs="Arial"/>
          <w:color w:val="FF0000"/>
          <w:sz w:val="18"/>
          <w:szCs w:val="18"/>
        </w:rPr>
        <w:t>The Parish Council meeting will be held on Wednesday 2</w:t>
      </w:r>
      <w:r>
        <w:rPr>
          <w:rStyle w:val="normaltextrun"/>
          <w:rFonts w:ascii="Arial" w:hAnsi="Arial" w:cs="Arial"/>
          <w:color w:val="FF0000"/>
          <w:sz w:val="14"/>
          <w:szCs w:val="14"/>
          <w:vertAlign w:val="superscript"/>
        </w:rPr>
        <w:t>nd</w:t>
      </w:r>
      <w:r>
        <w:rPr>
          <w:rStyle w:val="normaltextrun"/>
          <w:rFonts w:ascii="Arial" w:hAnsi="Arial" w:cs="Arial"/>
          <w:color w:val="FF0000"/>
          <w:sz w:val="18"/>
          <w:szCs w:val="18"/>
        </w:rPr>
        <w:t xml:space="preserve"> April 2025</w:t>
      </w:r>
      <w:r>
        <w:rPr>
          <w:rStyle w:val="eop"/>
          <w:rFonts w:ascii="Arial" w:hAnsi="Arial" w:cs="Arial"/>
          <w:color w:val="FF0000"/>
          <w:sz w:val="18"/>
          <w:szCs w:val="18"/>
        </w:rPr>
        <w:t xml:space="preserve">, </w:t>
      </w:r>
      <w:proofErr w:type="gramStart"/>
      <w:r>
        <w:rPr>
          <w:rStyle w:val="normaltextrun"/>
          <w:rFonts w:ascii="Arial" w:hAnsi="Arial" w:cs="Arial"/>
          <w:color w:val="FF0000"/>
          <w:sz w:val="18"/>
          <w:szCs w:val="18"/>
        </w:rPr>
        <w:t>There</w:t>
      </w:r>
      <w:proofErr w:type="gramEnd"/>
      <w:r>
        <w:rPr>
          <w:rStyle w:val="normaltextrun"/>
          <w:rFonts w:ascii="Arial" w:hAnsi="Arial" w:cs="Arial"/>
          <w:color w:val="FF0000"/>
          <w:sz w:val="18"/>
          <w:szCs w:val="18"/>
        </w:rPr>
        <w:t xml:space="preserve"> being no further business the meeting closed at 19.40</w:t>
      </w:r>
      <w:r>
        <w:rPr>
          <w:rStyle w:val="eop"/>
          <w:rFonts w:ascii="Arial" w:hAnsi="Arial" w:cs="Arial"/>
          <w:color w:val="FF0000"/>
          <w:sz w:val="18"/>
          <w:szCs w:val="18"/>
        </w:rPr>
        <w:t> </w:t>
      </w:r>
    </w:p>
    <w:sectPr w:rsidR="0023319F" w:rsidSect="00925682">
      <w:headerReference w:type="default" r:id="rId11"/>
      <w:footerReference w:type="default" r:id="rId12"/>
      <w:pgSz w:w="11906" w:h="16838"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2847" w14:textId="77777777" w:rsidR="00B247D4" w:rsidRDefault="000A5A45">
      <w:r>
        <w:separator/>
      </w:r>
    </w:p>
  </w:endnote>
  <w:endnote w:type="continuationSeparator" w:id="0">
    <w:p w14:paraId="1526249D" w14:textId="77777777" w:rsidR="00B247D4" w:rsidRDefault="000A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6E871243" w:rsidR="001F71CC" w:rsidRDefault="000A5A45">
    <w:pPr>
      <w:pStyle w:val="ParaAttribute1"/>
      <w:rPr>
        <w:rFonts w:eastAsia="Times New Roman"/>
      </w:rPr>
    </w:pPr>
    <w:r>
      <w:rPr>
        <w:rStyle w:val="CharAttribute1"/>
        <w:rFonts w:eastAsia="Batang"/>
      </w:rPr>
      <w:t xml:space="preserve">       </w:t>
    </w:r>
    <w:r>
      <w:rPr>
        <w:rStyle w:val="CharAttribute1"/>
        <w:rFonts w:eastAsia="Batang"/>
      </w:rPr>
      <w:tab/>
    </w:r>
    <w:r w:rsidR="00FB1501">
      <w:rPr>
        <w:rStyle w:val="CharAttribute1"/>
        <w:rFonts w:eastAsia="Batang"/>
      </w:rPr>
      <w:tab/>
    </w:r>
    <w:r w:rsidR="0012432B">
      <w:rPr>
        <w:rStyle w:val="CharAttribute1"/>
        <w:rFonts w:eastAsia="Batang"/>
      </w:rPr>
      <w:t>5</w:t>
    </w:r>
    <w:r w:rsidR="0012432B" w:rsidRPr="0012432B">
      <w:rPr>
        <w:rStyle w:val="CharAttribute1"/>
        <w:rFonts w:eastAsia="Batang"/>
        <w:vertAlign w:val="superscript"/>
      </w:rPr>
      <w:t>th</w:t>
    </w:r>
    <w:r w:rsidR="0012432B">
      <w:rPr>
        <w:rStyle w:val="CharAttribute1"/>
        <w:rFonts w:eastAsia="Batang"/>
      </w:rPr>
      <w:t xml:space="preserve"> of </w:t>
    </w:r>
    <w:r w:rsidR="00EE72AA">
      <w:rPr>
        <w:rStyle w:val="CharAttribute1"/>
        <w:rFonts w:eastAsia="Batang"/>
      </w:rPr>
      <w:t>March</w:t>
    </w:r>
    <w:r w:rsidR="0012432B">
      <w:rPr>
        <w:rStyle w:val="CharAttribute1"/>
        <w:rFonts w:eastAsia="Batang"/>
      </w:rPr>
      <w:t xml:space="preserve"> 2025</w:t>
    </w:r>
    <w:r>
      <w:rPr>
        <w:rStyle w:val="CharAttribute1"/>
        <w:rFonts w:eastAsia="Batang"/>
      </w:rPr>
      <w:t xml:space="preserve">    </w:t>
    </w:r>
    <w:r w:rsidR="00914489">
      <w:rPr>
        <w:rStyle w:val="CharAttribute1"/>
        <w:rFonts w:eastAsia="Batang"/>
      </w:rPr>
      <w:tab/>
    </w:r>
    <w:r w:rsidR="00914489">
      <w:rPr>
        <w:rStyle w:val="CharAttribute1"/>
        <w:rFonts w:eastAsia="Batang"/>
      </w:rPr>
      <w:tab/>
    </w:r>
    <w:r w:rsidR="004769A2">
      <w:rPr>
        <w:rStyle w:val="CharAttribute1"/>
        <w:rFonts w:eastAsia="Batang"/>
      </w:rPr>
      <w:tab/>
      <w:t xml:space="preserve"> Cllr</w:t>
    </w:r>
    <w:r>
      <w:rPr>
        <w:rStyle w:val="CharAttribute1"/>
        <w:rFonts w:eastAsia="Batang"/>
      </w:rPr>
      <w:t xml:space="preserve"> Albery, Cllr J Dallison</w:t>
    </w:r>
    <w:r w:rsidR="00426F83">
      <w:rPr>
        <w:rStyle w:val="CharAttribute1"/>
        <w:rFonts w:eastAsia="Batang"/>
      </w:rPr>
      <w:t>,</w:t>
    </w:r>
    <w:r>
      <w:rPr>
        <w:rStyle w:val="CharAttribute1"/>
        <w:rFonts w:eastAsia="Batang"/>
      </w:rPr>
      <w:t xml:space="preserve"> Cllr M Dallison</w:t>
    </w:r>
    <w:r w:rsidR="00426F83">
      <w:rPr>
        <w:rStyle w:val="CharAttribute1"/>
        <w:rFonts w:eastAsia="Batang"/>
      </w:rPr>
      <w:t>,</w:t>
    </w:r>
    <w:r>
      <w:rPr>
        <w:rStyle w:val="CharAttribute1"/>
        <w:rFonts w:eastAsia="Batang"/>
      </w:rPr>
      <w:t xml:space="preserve"> Cllr Mackay</w:t>
    </w:r>
    <w:r w:rsidR="0012432B">
      <w:rPr>
        <w:rStyle w:val="CharAttribute1"/>
        <w:rFonts w:eastAsia="Batang"/>
      </w:rPr>
      <w:t>,</w:t>
    </w:r>
    <w:r w:rsidR="00426F83">
      <w:rPr>
        <w:rStyle w:val="CharAttribute1"/>
        <w:rFonts w:eastAsia="Batang"/>
      </w:rPr>
      <w:t xml:space="preserve"> Cllr Coats</w:t>
    </w:r>
    <w:r w:rsidR="0012432B">
      <w:rPr>
        <w:rStyle w:val="CharAttribute1"/>
        <w:rFonts w:eastAsia="Batang"/>
      </w:rPr>
      <w:t xml:space="preserve"> and Cllr Russell</w:t>
    </w:r>
  </w:p>
  <w:p w14:paraId="635ED3C6" w14:textId="77777777" w:rsidR="001F71CC" w:rsidRDefault="001F71CC">
    <w:pPr>
      <w:pStyle w:val="ParaAttribute2"/>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6B32" w14:textId="77777777" w:rsidR="00B247D4" w:rsidRDefault="000A5A45">
      <w:r>
        <w:separator/>
      </w:r>
    </w:p>
  </w:footnote>
  <w:footnote w:type="continuationSeparator" w:id="0">
    <w:p w14:paraId="3C590DD3" w14:textId="77777777" w:rsidR="00B247D4" w:rsidRDefault="000A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7E0DF3F2" w:rsidR="001F71CC" w:rsidRDefault="001310BF">
    <w:pPr>
      <w:pStyle w:val="ParaAttribute0"/>
      <w:rPr>
        <w:rFonts w:eastAsia="Times New Roman"/>
      </w:rPr>
    </w:pPr>
    <w:sdt>
      <w:sdtPr>
        <w:rPr>
          <w:rStyle w:val="CharAttribute0"/>
          <w:rFonts w:eastAsia="Batang"/>
        </w:rPr>
        <w:id w:val="-1015619200"/>
        <w:docPartObj>
          <w:docPartGallery w:val="Watermarks"/>
          <w:docPartUnique/>
        </w:docPartObj>
      </w:sdtPr>
      <w:sdtEndPr>
        <w:rPr>
          <w:rStyle w:val="CharAttribute0"/>
        </w:rPr>
      </w:sdtEndPr>
      <w:sdtContent>
        <w:r>
          <w:rPr>
            <w:rStyle w:val="CharAttribute0"/>
            <w:rFonts w:eastAsia="Batang"/>
          </w:rPr>
          <w:pict w14:anchorId="18C4C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5A45">
      <w:rPr>
        <w:rStyle w:val="CharAttribute0"/>
        <w:rFonts w:eastAsia="Batang"/>
      </w:rPr>
      <w:t>Blandford St Mary Parish Council</w:t>
    </w:r>
    <w:r w:rsidR="000A5A45">
      <w:rPr>
        <w:rStyle w:val="CharAttribute0"/>
        <w:rFonts w:eastAsia="Batang"/>
      </w:rPr>
      <w:tab/>
    </w:r>
    <w:r w:rsidR="000A5A45">
      <w:rPr>
        <w:rStyle w:val="CharAttribute0"/>
        <w:rFonts w:eastAsia="Batang"/>
      </w:rPr>
      <w:tab/>
    </w:r>
    <w:r w:rsidR="00FD78D2">
      <w:rPr>
        <w:rStyle w:val="CharAttribute0"/>
        <w:rFonts w:eastAsia="Batang"/>
        <w:noProof/>
      </w:rPr>
      <w:drawing>
        <wp:inline distT="0" distB="0" distL="0" distR="0" wp14:anchorId="25BA0657" wp14:editId="49C0A1DA">
          <wp:extent cx="2011680" cy="749935"/>
          <wp:effectExtent l="0" t="0" r="7620" b="0"/>
          <wp:docPr id="82583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749935"/>
                  </a:xfrm>
                  <a:prstGeom prst="rect">
                    <a:avLst/>
                  </a:prstGeom>
                  <a:noFill/>
                </pic:spPr>
              </pic:pic>
            </a:graphicData>
          </a:graphic>
        </wp:inline>
      </w:drawing>
    </w:r>
  </w:p>
  <w:p w14:paraId="087B3EAD" w14:textId="77777777" w:rsidR="001F71CC" w:rsidRDefault="000A5A45">
    <w:pPr>
      <w:pStyle w:val="ParaAttribute0"/>
      <w:rPr>
        <w:rFonts w:eastAsia="Times New Roman"/>
      </w:rPr>
    </w:pPr>
    <w:r>
      <w:rPr>
        <w:rStyle w:val="CharAttribute0"/>
        <w:rFonts w:eastAsia="Bata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05A1951"/>
    <w:multiLevelType w:val="hybridMultilevel"/>
    <w:tmpl w:val="30A4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7772B"/>
    <w:multiLevelType w:val="hybridMultilevel"/>
    <w:tmpl w:val="62F6DB32"/>
    <w:lvl w:ilvl="0" w:tplc="1DA0E6BE">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87164"/>
    <w:multiLevelType w:val="hybridMultilevel"/>
    <w:tmpl w:val="BD7CB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24CFF"/>
    <w:multiLevelType w:val="hybridMultilevel"/>
    <w:tmpl w:val="27B6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E0C03"/>
    <w:multiLevelType w:val="hybridMultilevel"/>
    <w:tmpl w:val="FEB4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73F47"/>
    <w:multiLevelType w:val="hybridMultilevel"/>
    <w:tmpl w:val="6A50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D336F"/>
    <w:multiLevelType w:val="hybridMultilevel"/>
    <w:tmpl w:val="DD6AD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3A483F"/>
    <w:multiLevelType w:val="hybridMultilevel"/>
    <w:tmpl w:val="DBCC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35CDE"/>
    <w:multiLevelType w:val="multilevel"/>
    <w:tmpl w:val="065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325D80"/>
    <w:multiLevelType w:val="hybridMultilevel"/>
    <w:tmpl w:val="95F0A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41876"/>
    <w:multiLevelType w:val="hybridMultilevel"/>
    <w:tmpl w:val="5B7E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23610"/>
    <w:multiLevelType w:val="multilevel"/>
    <w:tmpl w:val="6B4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BE38EA"/>
    <w:multiLevelType w:val="hybridMultilevel"/>
    <w:tmpl w:val="721C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B2C14"/>
    <w:multiLevelType w:val="hybridMultilevel"/>
    <w:tmpl w:val="7054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855B1"/>
    <w:multiLevelType w:val="hybridMultilevel"/>
    <w:tmpl w:val="484E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20" w15:restartNumberingAfterBreak="0">
    <w:nsid w:val="56EB376D"/>
    <w:multiLevelType w:val="hybridMultilevel"/>
    <w:tmpl w:val="26E21C7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576D4917"/>
    <w:multiLevelType w:val="hybridMultilevel"/>
    <w:tmpl w:val="9A8089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D781F23"/>
    <w:multiLevelType w:val="hybridMultilevel"/>
    <w:tmpl w:val="6674E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E80E7E"/>
    <w:multiLevelType w:val="hybridMultilevel"/>
    <w:tmpl w:val="42DA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C5705"/>
    <w:multiLevelType w:val="hybridMultilevel"/>
    <w:tmpl w:val="8966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27593"/>
    <w:multiLevelType w:val="hybridMultilevel"/>
    <w:tmpl w:val="9940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C377C"/>
    <w:multiLevelType w:val="hybridMultilevel"/>
    <w:tmpl w:val="884C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D06ED"/>
    <w:multiLevelType w:val="hybridMultilevel"/>
    <w:tmpl w:val="BC8C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A75AB"/>
    <w:multiLevelType w:val="hybridMultilevel"/>
    <w:tmpl w:val="4D1A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9696A"/>
    <w:multiLevelType w:val="multilevel"/>
    <w:tmpl w:val="9382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521C78"/>
    <w:multiLevelType w:val="hybridMultilevel"/>
    <w:tmpl w:val="D3CC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2011E"/>
    <w:multiLevelType w:val="hybridMultilevel"/>
    <w:tmpl w:val="F7EA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86056F"/>
    <w:multiLevelType w:val="hybridMultilevel"/>
    <w:tmpl w:val="4D4844D4"/>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num w:numId="1" w16cid:durableId="132065718">
    <w:abstractNumId w:val="19"/>
  </w:num>
  <w:num w:numId="2" w16cid:durableId="675304008">
    <w:abstractNumId w:val="0"/>
  </w:num>
  <w:num w:numId="3" w16cid:durableId="1316227635">
    <w:abstractNumId w:val="1"/>
  </w:num>
  <w:num w:numId="4" w16cid:durableId="866142687">
    <w:abstractNumId w:val="2"/>
  </w:num>
  <w:num w:numId="5" w16cid:durableId="827524593">
    <w:abstractNumId w:val="5"/>
  </w:num>
  <w:num w:numId="6" w16cid:durableId="452985411">
    <w:abstractNumId w:val="10"/>
  </w:num>
  <w:num w:numId="7" w16cid:durableId="2098940679">
    <w:abstractNumId w:val="22"/>
  </w:num>
  <w:num w:numId="8" w16cid:durableId="1552498572">
    <w:abstractNumId w:val="21"/>
  </w:num>
  <w:num w:numId="9" w16cid:durableId="825777079">
    <w:abstractNumId w:val="16"/>
  </w:num>
  <w:num w:numId="10" w16cid:durableId="1272668633">
    <w:abstractNumId w:val="6"/>
  </w:num>
  <w:num w:numId="11" w16cid:durableId="510948565">
    <w:abstractNumId w:val="31"/>
  </w:num>
  <w:num w:numId="12" w16cid:durableId="698894986">
    <w:abstractNumId w:val="18"/>
  </w:num>
  <w:num w:numId="13" w16cid:durableId="1357072932">
    <w:abstractNumId w:val="4"/>
  </w:num>
  <w:num w:numId="14" w16cid:durableId="174803217">
    <w:abstractNumId w:val="17"/>
  </w:num>
  <w:num w:numId="15" w16cid:durableId="1407610689">
    <w:abstractNumId w:val="20"/>
  </w:num>
  <w:num w:numId="16" w16cid:durableId="1193346711">
    <w:abstractNumId w:val="32"/>
  </w:num>
  <w:num w:numId="17" w16cid:durableId="643972722">
    <w:abstractNumId w:val="26"/>
  </w:num>
  <w:num w:numId="18" w16cid:durableId="1981232279">
    <w:abstractNumId w:val="14"/>
  </w:num>
  <w:num w:numId="19" w16cid:durableId="1206677652">
    <w:abstractNumId w:val="9"/>
  </w:num>
  <w:num w:numId="20" w16cid:durableId="1899509169">
    <w:abstractNumId w:val="3"/>
  </w:num>
  <w:num w:numId="21" w16cid:durableId="2097481438">
    <w:abstractNumId w:val="8"/>
  </w:num>
  <w:num w:numId="22" w16cid:durableId="1735817109">
    <w:abstractNumId w:val="30"/>
  </w:num>
  <w:num w:numId="23" w16cid:durableId="522941546">
    <w:abstractNumId w:val="27"/>
  </w:num>
  <w:num w:numId="24" w16cid:durableId="1431465175">
    <w:abstractNumId w:val="13"/>
  </w:num>
  <w:num w:numId="25" w16cid:durableId="1584029404">
    <w:abstractNumId w:val="23"/>
  </w:num>
  <w:num w:numId="26" w16cid:durableId="59376900">
    <w:abstractNumId w:val="11"/>
  </w:num>
  <w:num w:numId="27" w16cid:durableId="2124954548">
    <w:abstractNumId w:val="7"/>
  </w:num>
  <w:num w:numId="28" w16cid:durableId="1459447520">
    <w:abstractNumId w:val="25"/>
  </w:num>
  <w:num w:numId="29" w16cid:durableId="1495682383">
    <w:abstractNumId w:val="29"/>
  </w:num>
  <w:num w:numId="30" w16cid:durableId="1503206639">
    <w:abstractNumId w:val="12"/>
  </w:num>
  <w:num w:numId="31" w16cid:durableId="1844465938">
    <w:abstractNumId w:val="15"/>
  </w:num>
  <w:num w:numId="32" w16cid:durableId="545726741">
    <w:abstractNumId w:val="28"/>
  </w:num>
  <w:num w:numId="33" w16cid:durableId="4613905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6AE4"/>
    <w:rsid w:val="00006E5F"/>
    <w:rsid w:val="000101BA"/>
    <w:rsid w:val="00014066"/>
    <w:rsid w:val="00023C46"/>
    <w:rsid w:val="00036318"/>
    <w:rsid w:val="00043470"/>
    <w:rsid w:val="00061AB3"/>
    <w:rsid w:val="0008094B"/>
    <w:rsid w:val="00082D20"/>
    <w:rsid w:val="00096EC0"/>
    <w:rsid w:val="000A229D"/>
    <w:rsid w:val="000A5A45"/>
    <w:rsid w:val="000C086D"/>
    <w:rsid w:val="000C5B6E"/>
    <w:rsid w:val="000C6006"/>
    <w:rsid w:val="000D1B55"/>
    <w:rsid w:val="000D5ADF"/>
    <w:rsid w:val="000E1776"/>
    <w:rsid w:val="000E6162"/>
    <w:rsid w:val="000F01C8"/>
    <w:rsid w:val="000F3048"/>
    <w:rsid w:val="000F3AAD"/>
    <w:rsid w:val="00107B27"/>
    <w:rsid w:val="00111C49"/>
    <w:rsid w:val="00111DC0"/>
    <w:rsid w:val="0012432B"/>
    <w:rsid w:val="001310BF"/>
    <w:rsid w:val="0013536B"/>
    <w:rsid w:val="00146125"/>
    <w:rsid w:val="0015089F"/>
    <w:rsid w:val="00152ACF"/>
    <w:rsid w:val="00173920"/>
    <w:rsid w:val="00173D9B"/>
    <w:rsid w:val="00191C02"/>
    <w:rsid w:val="00192D10"/>
    <w:rsid w:val="001A0BCB"/>
    <w:rsid w:val="001A5D4E"/>
    <w:rsid w:val="001C367A"/>
    <w:rsid w:val="001D5BFB"/>
    <w:rsid w:val="001F71CC"/>
    <w:rsid w:val="00207865"/>
    <w:rsid w:val="00225D40"/>
    <w:rsid w:val="0023319F"/>
    <w:rsid w:val="00235AC7"/>
    <w:rsid w:val="0023631E"/>
    <w:rsid w:val="002405FD"/>
    <w:rsid w:val="002413BF"/>
    <w:rsid w:val="0024790A"/>
    <w:rsid w:val="00251BFB"/>
    <w:rsid w:val="0025789E"/>
    <w:rsid w:val="002621EF"/>
    <w:rsid w:val="00271A1F"/>
    <w:rsid w:val="00274EF8"/>
    <w:rsid w:val="00287519"/>
    <w:rsid w:val="002A09F2"/>
    <w:rsid w:val="002A5894"/>
    <w:rsid w:val="002B29E2"/>
    <w:rsid w:val="002B5FF9"/>
    <w:rsid w:val="002B6F8A"/>
    <w:rsid w:val="002B7EA6"/>
    <w:rsid w:val="002C11B3"/>
    <w:rsid w:val="002C5245"/>
    <w:rsid w:val="002D2413"/>
    <w:rsid w:val="002D2C9B"/>
    <w:rsid w:val="002D37E1"/>
    <w:rsid w:val="002D4847"/>
    <w:rsid w:val="002D766A"/>
    <w:rsid w:val="002E7AC2"/>
    <w:rsid w:val="00302E5F"/>
    <w:rsid w:val="00305CB4"/>
    <w:rsid w:val="00311BC4"/>
    <w:rsid w:val="00320FD5"/>
    <w:rsid w:val="0032235B"/>
    <w:rsid w:val="00322B2D"/>
    <w:rsid w:val="0033760D"/>
    <w:rsid w:val="00346501"/>
    <w:rsid w:val="00353E94"/>
    <w:rsid w:val="00354FD9"/>
    <w:rsid w:val="00355EF3"/>
    <w:rsid w:val="003630DA"/>
    <w:rsid w:val="00370710"/>
    <w:rsid w:val="00374642"/>
    <w:rsid w:val="00376583"/>
    <w:rsid w:val="00381CBF"/>
    <w:rsid w:val="00385A97"/>
    <w:rsid w:val="003863CA"/>
    <w:rsid w:val="00387D59"/>
    <w:rsid w:val="00391DD4"/>
    <w:rsid w:val="003924B4"/>
    <w:rsid w:val="00396364"/>
    <w:rsid w:val="003A1930"/>
    <w:rsid w:val="003A3F4C"/>
    <w:rsid w:val="003B047C"/>
    <w:rsid w:val="003B137A"/>
    <w:rsid w:val="003B1CDF"/>
    <w:rsid w:val="003B2509"/>
    <w:rsid w:val="003B5E4C"/>
    <w:rsid w:val="003C6D9C"/>
    <w:rsid w:val="003D34EB"/>
    <w:rsid w:val="003D6D71"/>
    <w:rsid w:val="003E2683"/>
    <w:rsid w:val="003E7657"/>
    <w:rsid w:val="003E791F"/>
    <w:rsid w:val="003F0AC3"/>
    <w:rsid w:val="003F45E7"/>
    <w:rsid w:val="00413BBC"/>
    <w:rsid w:val="00423004"/>
    <w:rsid w:val="00424E8F"/>
    <w:rsid w:val="00426894"/>
    <w:rsid w:val="00426F83"/>
    <w:rsid w:val="004321AB"/>
    <w:rsid w:val="0044040A"/>
    <w:rsid w:val="00442BB7"/>
    <w:rsid w:val="00445939"/>
    <w:rsid w:val="0045178E"/>
    <w:rsid w:val="00456302"/>
    <w:rsid w:val="0046094E"/>
    <w:rsid w:val="00471D91"/>
    <w:rsid w:val="00475AB9"/>
    <w:rsid w:val="004769A2"/>
    <w:rsid w:val="00476ECD"/>
    <w:rsid w:val="004818A5"/>
    <w:rsid w:val="0048322E"/>
    <w:rsid w:val="0048350C"/>
    <w:rsid w:val="0049442A"/>
    <w:rsid w:val="00494C95"/>
    <w:rsid w:val="00495000"/>
    <w:rsid w:val="004973D9"/>
    <w:rsid w:val="004979BB"/>
    <w:rsid w:val="004A4337"/>
    <w:rsid w:val="004B5C27"/>
    <w:rsid w:val="004B6908"/>
    <w:rsid w:val="004C3395"/>
    <w:rsid w:val="004C5C44"/>
    <w:rsid w:val="004D0FAD"/>
    <w:rsid w:val="004D157A"/>
    <w:rsid w:val="004D633C"/>
    <w:rsid w:val="004E62E6"/>
    <w:rsid w:val="004F3CAC"/>
    <w:rsid w:val="004F778D"/>
    <w:rsid w:val="005041F2"/>
    <w:rsid w:val="005121CC"/>
    <w:rsid w:val="00512C83"/>
    <w:rsid w:val="00513A7A"/>
    <w:rsid w:val="00516EF4"/>
    <w:rsid w:val="0053261E"/>
    <w:rsid w:val="00550C7D"/>
    <w:rsid w:val="005552F2"/>
    <w:rsid w:val="00571CBB"/>
    <w:rsid w:val="005823A8"/>
    <w:rsid w:val="0058318D"/>
    <w:rsid w:val="00586C35"/>
    <w:rsid w:val="00592BC7"/>
    <w:rsid w:val="00593BE8"/>
    <w:rsid w:val="005A24D4"/>
    <w:rsid w:val="005A6912"/>
    <w:rsid w:val="005C3275"/>
    <w:rsid w:val="005D0D69"/>
    <w:rsid w:val="005E5790"/>
    <w:rsid w:val="005F08FC"/>
    <w:rsid w:val="005F4258"/>
    <w:rsid w:val="006011D2"/>
    <w:rsid w:val="0060242C"/>
    <w:rsid w:val="00603188"/>
    <w:rsid w:val="00614771"/>
    <w:rsid w:val="00624E65"/>
    <w:rsid w:val="00630876"/>
    <w:rsid w:val="00647309"/>
    <w:rsid w:val="006710F0"/>
    <w:rsid w:val="00671942"/>
    <w:rsid w:val="00673713"/>
    <w:rsid w:val="0068390F"/>
    <w:rsid w:val="00684035"/>
    <w:rsid w:val="006971F6"/>
    <w:rsid w:val="006B71FA"/>
    <w:rsid w:val="006C045B"/>
    <w:rsid w:val="006C2405"/>
    <w:rsid w:val="006C3B9C"/>
    <w:rsid w:val="006C6047"/>
    <w:rsid w:val="006D3BD3"/>
    <w:rsid w:val="006E1CB3"/>
    <w:rsid w:val="006E51BD"/>
    <w:rsid w:val="006E7E8B"/>
    <w:rsid w:val="006F2271"/>
    <w:rsid w:val="006F360A"/>
    <w:rsid w:val="006F6B4F"/>
    <w:rsid w:val="006F77C1"/>
    <w:rsid w:val="00700786"/>
    <w:rsid w:val="007060CA"/>
    <w:rsid w:val="00712663"/>
    <w:rsid w:val="007349C7"/>
    <w:rsid w:val="007364B6"/>
    <w:rsid w:val="007404E5"/>
    <w:rsid w:val="00743D4A"/>
    <w:rsid w:val="007667F1"/>
    <w:rsid w:val="007808D9"/>
    <w:rsid w:val="00782630"/>
    <w:rsid w:val="00794DCA"/>
    <w:rsid w:val="007A0181"/>
    <w:rsid w:val="007B1399"/>
    <w:rsid w:val="007B3832"/>
    <w:rsid w:val="007B5C91"/>
    <w:rsid w:val="007C73C7"/>
    <w:rsid w:val="007D08F7"/>
    <w:rsid w:val="007D099F"/>
    <w:rsid w:val="007D2C9A"/>
    <w:rsid w:val="007D79AB"/>
    <w:rsid w:val="007E034F"/>
    <w:rsid w:val="007E3C38"/>
    <w:rsid w:val="007E7F3C"/>
    <w:rsid w:val="007E7FE3"/>
    <w:rsid w:val="007F5D69"/>
    <w:rsid w:val="008006AA"/>
    <w:rsid w:val="008248FA"/>
    <w:rsid w:val="008376C3"/>
    <w:rsid w:val="00840017"/>
    <w:rsid w:val="00842A15"/>
    <w:rsid w:val="00843798"/>
    <w:rsid w:val="00854BE7"/>
    <w:rsid w:val="00855A17"/>
    <w:rsid w:val="00862571"/>
    <w:rsid w:val="008649AB"/>
    <w:rsid w:val="00866AA6"/>
    <w:rsid w:val="00866E77"/>
    <w:rsid w:val="00867250"/>
    <w:rsid w:val="008674C6"/>
    <w:rsid w:val="00870FD9"/>
    <w:rsid w:val="008868D5"/>
    <w:rsid w:val="008977AD"/>
    <w:rsid w:val="008B0E14"/>
    <w:rsid w:val="008B356B"/>
    <w:rsid w:val="008B5649"/>
    <w:rsid w:val="008B78FC"/>
    <w:rsid w:val="008E5AE6"/>
    <w:rsid w:val="008F08EA"/>
    <w:rsid w:val="008F624B"/>
    <w:rsid w:val="00907B3B"/>
    <w:rsid w:val="00914489"/>
    <w:rsid w:val="009230BC"/>
    <w:rsid w:val="00925682"/>
    <w:rsid w:val="009278A8"/>
    <w:rsid w:val="00933E5F"/>
    <w:rsid w:val="00947AEF"/>
    <w:rsid w:val="009657BA"/>
    <w:rsid w:val="009666D7"/>
    <w:rsid w:val="00970AF4"/>
    <w:rsid w:val="00974539"/>
    <w:rsid w:val="00974B82"/>
    <w:rsid w:val="00975519"/>
    <w:rsid w:val="00983305"/>
    <w:rsid w:val="00986BC1"/>
    <w:rsid w:val="00997601"/>
    <w:rsid w:val="009A6123"/>
    <w:rsid w:val="009B6A4D"/>
    <w:rsid w:val="009C286A"/>
    <w:rsid w:val="009C492B"/>
    <w:rsid w:val="009C68B9"/>
    <w:rsid w:val="009D2529"/>
    <w:rsid w:val="009D2C9D"/>
    <w:rsid w:val="009D75BC"/>
    <w:rsid w:val="009E1A01"/>
    <w:rsid w:val="009E35B7"/>
    <w:rsid w:val="009F09A6"/>
    <w:rsid w:val="009F3A8E"/>
    <w:rsid w:val="009F4B8A"/>
    <w:rsid w:val="00A03EAA"/>
    <w:rsid w:val="00A05315"/>
    <w:rsid w:val="00A06DBF"/>
    <w:rsid w:val="00A10D33"/>
    <w:rsid w:val="00A218FD"/>
    <w:rsid w:val="00A22328"/>
    <w:rsid w:val="00A2288A"/>
    <w:rsid w:val="00A23092"/>
    <w:rsid w:val="00A246C5"/>
    <w:rsid w:val="00A36797"/>
    <w:rsid w:val="00A403CC"/>
    <w:rsid w:val="00A501DE"/>
    <w:rsid w:val="00A55087"/>
    <w:rsid w:val="00A63588"/>
    <w:rsid w:val="00A73ED4"/>
    <w:rsid w:val="00A77617"/>
    <w:rsid w:val="00A77E4A"/>
    <w:rsid w:val="00A8395E"/>
    <w:rsid w:val="00A85E99"/>
    <w:rsid w:val="00A87D3F"/>
    <w:rsid w:val="00A9215C"/>
    <w:rsid w:val="00A95FA5"/>
    <w:rsid w:val="00A97415"/>
    <w:rsid w:val="00AA1FFE"/>
    <w:rsid w:val="00AA5574"/>
    <w:rsid w:val="00AA7730"/>
    <w:rsid w:val="00AB4734"/>
    <w:rsid w:val="00AC0961"/>
    <w:rsid w:val="00AC2507"/>
    <w:rsid w:val="00AC686D"/>
    <w:rsid w:val="00AD673A"/>
    <w:rsid w:val="00AE2E82"/>
    <w:rsid w:val="00AF32D3"/>
    <w:rsid w:val="00AF42D2"/>
    <w:rsid w:val="00B0650E"/>
    <w:rsid w:val="00B107AF"/>
    <w:rsid w:val="00B11A9E"/>
    <w:rsid w:val="00B1341A"/>
    <w:rsid w:val="00B210F4"/>
    <w:rsid w:val="00B247D4"/>
    <w:rsid w:val="00B32EC8"/>
    <w:rsid w:val="00B332BE"/>
    <w:rsid w:val="00B36331"/>
    <w:rsid w:val="00B364CB"/>
    <w:rsid w:val="00B36780"/>
    <w:rsid w:val="00B44C3B"/>
    <w:rsid w:val="00B478A5"/>
    <w:rsid w:val="00B53213"/>
    <w:rsid w:val="00B57C1C"/>
    <w:rsid w:val="00B658C5"/>
    <w:rsid w:val="00B836F4"/>
    <w:rsid w:val="00BA0FAE"/>
    <w:rsid w:val="00BA2F1B"/>
    <w:rsid w:val="00BB1069"/>
    <w:rsid w:val="00BB76A2"/>
    <w:rsid w:val="00BC6149"/>
    <w:rsid w:val="00BD5317"/>
    <w:rsid w:val="00BE7F88"/>
    <w:rsid w:val="00BF186C"/>
    <w:rsid w:val="00BF2ADE"/>
    <w:rsid w:val="00BF3846"/>
    <w:rsid w:val="00BF3F7F"/>
    <w:rsid w:val="00BF614F"/>
    <w:rsid w:val="00C01118"/>
    <w:rsid w:val="00C02FA7"/>
    <w:rsid w:val="00C035AC"/>
    <w:rsid w:val="00C228B4"/>
    <w:rsid w:val="00C234CD"/>
    <w:rsid w:val="00C24424"/>
    <w:rsid w:val="00C3614E"/>
    <w:rsid w:val="00C4319E"/>
    <w:rsid w:val="00C44C74"/>
    <w:rsid w:val="00C52594"/>
    <w:rsid w:val="00C630CB"/>
    <w:rsid w:val="00C679CE"/>
    <w:rsid w:val="00C71E69"/>
    <w:rsid w:val="00C7261C"/>
    <w:rsid w:val="00CA641A"/>
    <w:rsid w:val="00CC0E15"/>
    <w:rsid w:val="00CC2D8A"/>
    <w:rsid w:val="00CC2E03"/>
    <w:rsid w:val="00CC6C81"/>
    <w:rsid w:val="00CD0E5A"/>
    <w:rsid w:val="00CD6D7D"/>
    <w:rsid w:val="00CD7093"/>
    <w:rsid w:val="00CE097B"/>
    <w:rsid w:val="00CE269E"/>
    <w:rsid w:val="00CF2CB3"/>
    <w:rsid w:val="00CF3FB9"/>
    <w:rsid w:val="00D077C0"/>
    <w:rsid w:val="00D118E8"/>
    <w:rsid w:val="00D23529"/>
    <w:rsid w:val="00D413E9"/>
    <w:rsid w:val="00D45827"/>
    <w:rsid w:val="00D509C6"/>
    <w:rsid w:val="00D55266"/>
    <w:rsid w:val="00D5775E"/>
    <w:rsid w:val="00D70598"/>
    <w:rsid w:val="00D727CE"/>
    <w:rsid w:val="00D75C0F"/>
    <w:rsid w:val="00D77496"/>
    <w:rsid w:val="00D8485D"/>
    <w:rsid w:val="00D849C5"/>
    <w:rsid w:val="00D9162D"/>
    <w:rsid w:val="00D928AD"/>
    <w:rsid w:val="00D954F4"/>
    <w:rsid w:val="00DA25B5"/>
    <w:rsid w:val="00DA45EE"/>
    <w:rsid w:val="00DA7485"/>
    <w:rsid w:val="00DB0C20"/>
    <w:rsid w:val="00DB1FDB"/>
    <w:rsid w:val="00DB322F"/>
    <w:rsid w:val="00DC0F47"/>
    <w:rsid w:val="00DC44A1"/>
    <w:rsid w:val="00DD0C26"/>
    <w:rsid w:val="00DD1FBF"/>
    <w:rsid w:val="00DD3215"/>
    <w:rsid w:val="00DD3683"/>
    <w:rsid w:val="00DE1B51"/>
    <w:rsid w:val="00DE338B"/>
    <w:rsid w:val="00DE721D"/>
    <w:rsid w:val="00DF579F"/>
    <w:rsid w:val="00E036EF"/>
    <w:rsid w:val="00E057D8"/>
    <w:rsid w:val="00E12410"/>
    <w:rsid w:val="00E30975"/>
    <w:rsid w:val="00E33698"/>
    <w:rsid w:val="00E421A5"/>
    <w:rsid w:val="00E464AE"/>
    <w:rsid w:val="00E54F11"/>
    <w:rsid w:val="00E55516"/>
    <w:rsid w:val="00E60AA1"/>
    <w:rsid w:val="00E638A2"/>
    <w:rsid w:val="00E645F8"/>
    <w:rsid w:val="00E64F07"/>
    <w:rsid w:val="00E66E0B"/>
    <w:rsid w:val="00E704C9"/>
    <w:rsid w:val="00E70EAC"/>
    <w:rsid w:val="00E72CF3"/>
    <w:rsid w:val="00E83696"/>
    <w:rsid w:val="00E90980"/>
    <w:rsid w:val="00E948A4"/>
    <w:rsid w:val="00EC13C6"/>
    <w:rsid w:val="00EC74A2"/>
    <w:rsid w:val="00EC7594"/>
    <w:rsid w:val="00ED3148"/>
    <w:rsid w:val="00EE412E"/>
    <w:rsid w:val="00EE6D3A"/>
    <w:rsid w:val="00EE72AA"/>
    <w:rsid w:val="00F1655E"/>
    <w:rsid w:val="00F22B71"/>
    <w:rsid w:val="00F24D88"/>
    <w:rsid w:val="00F303AD"/>
    <w:rsid w:val="00F3048B"/>
    <w:rsid w:val="00F35F3E"/>
    <w:rsid w:val="00F36A69"/>
    <w:rsid w:val="00F41A51"/>
    <w:rsid w:val="00F4301F"/>
    <w:rsid w:val="00F51817"/>
    <w:rsid w:val="00F57E39"/>
    <w:rsid w:val="00F60DEA"/>
    <w:rsid w:val="00F64AAF"/>
    <w:rsid w:val="00F7300F"/>
    <w:rsid w:val="00F75A70"/>
    <w:rsid w:val="00F866E8"/>
    <w:rsid w:val="00F90D35"/>
    <w:rsid w:val="00F95BC2"/>
    <w:rsid w:val="00F9620C"/>
    <w:rsid w:val="00F97D56"/>
    <w:rsid w:val="00FA57FB"/>
    <w:rsid w:val="00FB1501"/>
    <w:rsid w:val="00FC5CEE"/>
    <w:rsid w:val="00FD6DAD"/>
    <w:rsid w:val="00FD78D2"/>
    <w:rsid w:val="00FE14D3"/>
    <w:rsid w:val="00FE4316"/>
    <w:rsid w:val="00FE44FC"/>
    <w:rsid w:val="00FE4FAB"/>
    <w:rsid w:val="00FF098A"/>
    <w:rsid w:val="00FF1515"/>
    <w:rsid w:val="00FF5F8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0F228B9"/>
  <w15:docId w15:val="{765C7707-1B0F-42BC-B845-20040970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4C3395"/>
    <w:rPr>
      <w:color w:val="0000FF" w:themeColor="hyperlink"/>
      <w:u w:val="single"/>
    </w:rPr>
  </w:style>
  <w:style w:type="character" w:styleId="UnresolvedMention">
    <w:name w:val="Unresolved Mention"/>
    <w:basedOn w:val="DefaultParagraphFont"/>
    <w:uiPriority w:val="99"/>
    <w:semiHidden/>
    <w:unhideWhenUsed/>
    <w:rsid w:val="004C3395"/>
    <w:rPr>
      <w:color w:val="605E5C"/>
      <w:shd w:val="clear" w:color="auto" w:fill="E1DFDD"/>
    </w:rPr>
  </w:style>
  <w:style w:type="paragraph" w:styleId="EndnoteText">
    <w:name w:val="endnote text"/>
    <w:basedOn w:val="Normal"/>
    <w:link w:val="EndnoteTextChar"/>
    <w:uiPriority w:val="99"/>
    <w:semiHidden/>
    <w:unhideWhenUsed/>
    <w:rsid w:val="003D34EB"/>
  </w:style>
  <w:style w:type="character" w:customStyle="1" w:styleId="EndnoteTextChar">
    <w:name w:val="Endnote Text Char"/>
    <w:basedOn w:val="DefaultParagraphFont"/>
    <w:link w:val="EndnoteText"/>
    <w:uiPriority w:val="99"/>
    <w:semiHidden/>
    <w:rsid w:val="003D34EB"/>
    <w:rPr>
      <w:rFonts w:ascii="Batang"/>
      <w:kern w:val="2"/>
      <w:lang w:val="en-US" w:eastAsia="ko-KR"/>
    </w:rPr>
  </w:style>
  <w:style w:type="character" w:styleId="EndnoteReference">
    <w:name w:val="endnote reference"/>
    <w:basedOn w:val="DefaultParagraphFont"/>
    <w:uiPriority w:val="99"/>
    <w:semiHidden/>
    <w:unhideWhenUsed/>
    <w:rsid w:val="003D34EB"/>
    <w:rPr>
      <w:vertAlign w:val="superscript"/>
    </w:rPr>
  </w:style>
  <w:style w:type="paragraph" w:customStyle="1" w:styleId="paragraph">
    <w:name w:val="paragraph"/>
    <w:basedOn w:val="Normal"/>
    <w:rsid w:val="00FD78D2"/>
    <w:pPr>
      <w:widowControl/>
      <w:wordWrap/>
      <w:autoSpaceDE/>
      <w:autoSpaceDN/>
      <w:spacing w:before="100" w:beforeAutospacing="1" w:after="100" w:afterAutospacing="1"/>
      <w:jc w:val="left"/>
    </w:pPr>
    <w:rPr>
      <w:rFonts w:ascii="Times New Roman" w:eastAsia="Times New Roman"/>
      <w:kern w:val="0"/>
      <w:sz w:val="24"/>
      <w:szCs w:val="24"/>
      <w:lang w:val="en-GB" w:eastAsia="en-GB"/>
    </w:rPr>
  </w:style>
  <w:style w:type="character" w:customStyle="1" w:styleId="normaltextrun">
    <w:name w:val="normaltextrun"/>
    <w:basedOn w:val="DefaultParagraphFont"/>
    <w:rsid w:val="00FD78D2"/>
  </w:style>
  <w:style w:type="character" w:customStyle="1" w:styleId="eop">
    <w:name w:val="eop"/>
    <w:basedOn w:val="DefaultParagraphFont"/>
    <w:rsid w:val="00FD78D2"/>
  </w:style>
  <w:style w:type="character" w:customStyle="1" w:styleId="tabchar">
    <w:name w:val="tabchar"/>
    <w:basedOn w:val="DefaultParagraphFont"/>
    <w:rsid w:val="00FD78D2"/>
  </w:style>
  <w:style w:type="character" w:customStyle="1" w:styleId="wacimagecontainer">
    <w:name w:val="wacimagecontainer"/>
    <w:basedOn w:val="DefaultParagraphFont"/>
    <w:rsid w:val="00FD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4697517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42">
          <w:marLeft w:val="0"/>
          <w:marRight w:val="0"/>
          <w:marTop w:val="0"/>
          <w:marBottom w:val="0"/>
          <w:divBdr>
            <w:top w:val="none" w:sz="0" w:space="0" w:color="auto"/>
            <w:left w:val="none" w:sz="0" w:space="0" w:color="auto"/>
            <w:bottom w:val="none" w:sz="0" w:space="0" w:color="auto"/>
            <w:right w:val="none" w:sz="0" w:space="0" w:color="auto"/>
          </w:divBdr>
        </w:div>
        <w:div w:id="1123042140">
          <w:marLeft w:val="0"/>
          <w:marRight w:val="0"/>
          <w:marTop w:val="0"/>
          <w:marBottom w:val="0"/>
          <w:divBdr>
            <w:top w:val="none" w:sz="0" w:space="0" w:color="auto"/>
            <w:left w:val="none" w:sz="0" w:space="0" w:color="auto"/>
            <w:bottom w:val="none" w:sz="0" w:space="0" w:color="auto"/>
            <w:right w:val="none" w:sz="0" w:space="0" w:color="auto"/>
          </w:divBdr>
        </w:div>
        <w:div w:id="839734576">
          <w:marLeft w:val="0"/>
          <w:marRight w:val="0"/>
          <w:marTop w:val="0"/>
          <w:marBottom w:val="0"/>
          <w:divBdr>
            <w:top w:val="none" w:sz="0" w:space="0" w:color="auto"/>
            <w:left w:val="none" w:sz="0" w:space="0" w:color="auto"/>
            <w:bottom w:val="none" w:sz="0" w:space="0" w:color="auto"/>
            <w:right w:val="none" w:sz="0" w:space="0" w:color="auto"/>
          </w:divBdr>
        </w:div>
        <w:div w:id="933787953">
          <w:marLeft w:val="0"/>
          <w:marRight w:val="0"/>
          <w:marTop w:val="0"/>
          <w:marBottom w:val="0"/>
          <w:divBdr>
            <w:top w:val="none" w:sz="0" w:space="0" w:color="auto"/>
            <w:left w:val="none" w:sz="0" w:space="0" w:color="auto"/>
            <w:bottom w:val="none" w:sz="0" w:space="0" w:color="auto"/>
            <w:right w:val="none" w:sz="0" w:space="0" w:color="auto"/>
          </w:divBdr>
        </w:div>
        <w:div w:id="1766464615">
          <w:marLeft w:val="0"/>
          <w:marRight w:val="0"/>
          <w:marTop w:val="0"/>
          <w:marBottom w:val="0"/>
          <w:divBdr>
            <w:top w:val="none" w:sz="0" w:space="0" w:color="auto"/>
            <w:left w:val="none" w:sz="0" w:space="0" w:color="auto"/>
            <w:bottom w:val="none" w:sz="0" w:space="0" w:color="auto"/>
            <w:right w:val="none" w:sz="0" w:space="0" w:color="auto"/>
          </w:divBdr>
        </w:div>
        <w:div w:id="718282034">
          <w:marLeft w:val="0"/>
          <w:marRight w:val="0"/>
          <w:marTop w:val="0"/>
          <w:marBottom w:val="0"/>
          <w:divBdr>
            <w:top w:val="none" w:sz="0" w:space="0" w:color="auto"/>
            <w:left w:val="none" w:sz="0" w:space="0" w:color="auto"/>
            <w:bottom w:val="none" w:sz="0" w:space="0" w:color="auto"/>
            <w:right w:val="none" w:sz="0" w:space="0" w:color="auto"/>
          </w:divBdr>
        </w:div>
        <w:div w:id="691036820">
          <w:marLeft w:val="0"/>
          <w:marRight w:val="0"/>
          <w:marTop w:val="0"/>
          <w:marBottom w:val="0"/>
          <w:divBdr>
            <w:top w:val="none" w:sz="0" w:space="0" w:color="auto"/>
            <w:left w:val="none" w:sz="0" w:space="0" w:color="auto"/>
            <w:bottom w:val="none" w:sz="0" w:space="0" w:color="auto"/>
            <w:right w:val="none" w:sz="0" w:space="0" w:color="auto"/>
          </w:divBdr>
        </w:div>
        <w:div w:id="1900822663">
          <w:marLeft w:val="0"/>
          <w:marRight w:val="0"/>
          <w:marTop w:val="0"/>
          <w:marBottom w:val="0"/>
          <w:divBdr>
            <w:top w:val="none" w:sz="0" w:space="0" w:color="auto"/>
            <w:left w:val="none" w:sz="0" w:space="0" w:color="auto"/>
            <w:bottom w:val="none" w:sz="0" w:space="0" w:color="auto"/>
            <w:right w:val="none" w:sz="0" w:space="0" w:color="auto"/>
          </w:divBdr>
        </w:div>
        <w:div w:id="109860061">
          <w:marLeft w:val="0"/>
          <w:marRight w:val="0"/>
          <w:marTop w:val="0"/>
          <w:marBottom w:val="0"/>
          <w:divBdr>
            <w:top w:val="none" w:sz="0" w:space="0" w:color="auto"/>
            <w:left w:val="none" w:sz="0" w:space="0" w:color="auto"/>
            <w:bottom w:val="none" w:sz="0" w:space="0" w:color="auto"/>
            <w:right w:val="none" w:sz="0" w:space="0" w:color="auto"/>
          </w:divBdr>
        </w:div>
        <w:div w:id="1390373603">
          <w:marLeft w:val="0"/>
          <w:marRight w:val="0"/>
          <w:marTop w:val="0"/>
          <w:marBottom w:val="0"/>
          <w:divBdr>
            <w:top w:val="none" w:sz="0" w:space="0" w:color="auto"/>
            <w:left w:val="none" w:sz="0" w:space="0" w:color="auto"/>
            <w:bottom w:val="none" w:sz="0" w:space="0" w:color="auto"/>
            <w:right w:val="none" w:sz="0" w:space="0" w:color="auto"/>
          </w:divBdr>
        </w:div>
        <w:div w:id="558324740">
          <w:marLeft w:val="0"/>
          <w:marRight w:val="0"/>
          <w:marTop w:val="0"/>
          <w:marBottom w:val="0"/>
          <w:divBdr>
            <w:top w:val="none" w:sz="0" w:space="0" w:color="auto"/>
            <w:left w:val="none" w:sz="0" w:space="0" w:color="auto"/>
            <w:bottom w:val="none" w:sz="0" w:space="0" w:color="auto"/>
            <w:right w:val="none" w:sz="0" w:space="0" w:color="auto"/>
          </w:divBdr>
        </w:div>
        <w:div w:id="674890456">
          <w:marLeft w:val="0"/>
          <w:marRight w:val="0"/>
          <w:marTop w:val="0"/>
          <w:marBottom w:val="0"/>
          <w:divBdr>
            <w:top w:val="none" w:sz="0" w:space="0" w:color="auto"/>
            <w:left w:val="none" w:sz="0" w:space="0" w:color="auto"/>
            <w:bottom w:val="none" w:sz="0" w:space="0" w:color="auto"/>
            <w:right w:val="none" w:sz="0" w:space="0" w:color="auto"/>
          </w:divBdr>
        </w:div>
        <w:div w:id="280692226">
          <w:marLeft w:val="0"/>
          <w:marRight w:val="0"/>
          <w:marTop w:val="0"/>
          <w:marBottom w:val="0"/>
          <w:divBdr>
            <w:top w:val="none" w:sz="0" w:space="0" w:color="auto"/>
            <w:left w:val="none" w:sz="0" w:space="0" w:color="auto"/>
            <w:bottom w:val="none" w:sz="0" w:space="0" w:color="auto"/>
            <w:right w:val="none" w:sz="0" w:space="0" w:color="auto"/>
          </w:divBdr>
        </w:div>
        <w:div w:id="369384972">
          <w:marLeft w:val="0"/>
          <w:marRight w:val="0"/>
          <w:marTop w:val="0"/>
          <w:marBottom w:val="0"/>
          <w:divBdr>
            <w:top w:val="none" w:sz="0" w:space="0" w:color="auto"/>
            <w:left w:val="none" w:sz="0" w:space="0" w:color="auto"/>
            <w:bottom w:val="none" w:sz="0" w:space="0" w:color="auto"/>
            <w:right w:val="none" w:sz="0" w:space="0" w:color="auto"/>
          </w:divBdr>
        </w:div>
        <w:div w:id="461850849">
          <w:marLeft w:val="0"/>
          <w:marRight w:val="0"/>
          <w:marTop w:val="0"/>
          <w:marBottom w:val="0"/>
          <w:divBdr>
            <w:top w:val="none" w:sz="0" w:space="0" w:color="auto"/>
            <w:left w:val="none" w:sz="0" w:space="0" w:color="auto"/>
            <w:bottom w:val="none" w:sz="0" w:space="0" w:color="auto"/>
            <w:right w:val="none" w:sz="0" w:space="0" w:color="auto"/>
          </w:divBdr>
        </w:div>
        <w:div w:id="2063745615">
          <w:marLeft w:val="0"/>
          <w:marRight w:val="0"/>
          <w:marTop w:val="0"/>
          <w:marBottom w:val="0"/>
          <w:divBdr>
            <w:top w:val="none" w:sz="0" w:space="0" w:color="auto"/>
            <w:left w:val="none" w:sz="0" w:space="0" w:color="auto"/>
            <w:bottom w:val="none" w:sz="0" w:space="0" w:color="auto"/>
            <w:right w:val="none" w:sz="0" w:space="0" w:color="auto"/>
          </w:divBdr>
        </w:div>
        <w:div w:id="2128544062">
          <w:marLeft w:val="0"/>
          <w:marRight w:val="0"/>
          <w:marTop w:val="0"/>
          <w:marBottom w:val="0"/>
          <w:divBdr>
            <w:top w:val="none" w:sz="0" w:space="0" w:color="auto"/>
            <w:left w:val="none" w:sz="0" w:space="0" w:color="auto"/>
            <w:bottom w:val="none" w:sz="0" w:space="0" w:color="auto"/>
            <w:right w:val="none" w:sz="0" w:space="0" w:color="auto"/>
          </w:divBdr>
        </w:div>
        <w:div w:id="777943131">
          <w:marLeft w:val="0"/>
          <w:marRight w:val="0"/>
          <w:marTop w:val="0"/>
          <w:marBottom w:val="0"/>
          <w:divBdr>
            <w:top w:val="none" w:sz="0" w:space="0" w:color="auto"/>
            <w:left w:val="none" w:sz="0" w:space="0" w:color="auto"/>
            <w:bottom w:val="none" w:sz="0" w:space="0" w:color="auto"/>
            <w:right w:val="none" w:sz="0" w:space="0" w:color="auto"/>
          </w:divBdr>
        </w:div>
        <w:div w:id="2033264253">
          <w:marLeft w:val="0"/>
          <w:marRight w:val="0"/>
          <w:marTop w:val="0"/>
          <w:marBottom w:val="0"/>
          <w:divBdr>
            <w:top w:val="none" w:sz="0" w:space="0" w:color="auto"/>
            <w:left w:val="none" w:sz="0" w:space="0" w:color="auto"/>
            <w:bottom w:val="none" w:sz="0" w:space="0" w:color="auto"/>
            <w:right w:val="none" w:sz="0" w:space="0" w:color="auto"/>
          </w:divBdr>
        </w:div>
        <w:div w:id="736367278">
          <w:marLeft w:val="0"/>
          <w:marRight w:val="0"/>
          <w:marTop w:val="0"/>
          <w:marBottom w:val="0"/>
          <w:divBdr>
            <w:top w:val="none" w:sz="0" w:space="0" w:color="auto"/>
            <w:left w:val="none" w:sz="0" w:space="0" w:color="auto"/>
            <w:bottom w:val="none" w:sz="0" w:space="0" w:color="auto"/>
            <w:right w:val="none" w:sz="0" w:space="0" w:color="auto"/>
          </w:divBdr>
        </w:div>
        <w:div w:id="595866118">
          <w:marLeft w:val="0"/>
          <w:marRight w:val="0"/>
          <w:marTop w:val="0"/>
          <w:marBottom w:val="0"/>
          <w:divBdr>
            <w:top w:val="none" w:sz="0" w:space="0" w:color="auto"/>
            <w:left w:val="none" w:sz="0" w:space="0" w:color="auto"/>
            <w:bottom w:val="none" w:sz="0" w:space="0" w:color="auto"/>
            <w:right w:val="none" w:sz="0" w:space="0" w:color="auto"/>
          </w:divBdr>
        </w:div>
        <w:div w:id="592248945">
          <w:marLeft w:val="0"/>
          <w:marRight w:val="0"/>
          <w:marTop w:val="0"/>
          <w:marBottom w:val="0"/>
          <w:divBdr>
            <w:top w:val="none" w:sz="0" w:space="0" w:color="auto"/>
            <w:left w:val="none" w:sz="0" w:space="0" w:color="auto"/>
            <w:bottom w:val="none" w:sz="0" w:space="0" w:color="auto"/>
            <w:right w:val="none" w:sz="0" w:space="0" w:color="auto"/>
          </w:divBdr>
        </w:div>
        <w:div w:id="166143477">
          <w:marLeft w:val="0"/>
          <w:marRight w:val="0"/>
          <w:marTop w:val="0"/>
          <w:marBottom w:val="0"/>
          <w:divBdr>
            <w:top w:val="none" w:sz="0" w:space="0" w:color="auto"/>
            <w:left w:val="none" w:sz="0" w:space="0" w:color="auto"/>
            <w:bottom w:val="none" w:sz="0" w:space="0" w:color="auto"/>
            <w:right w:val="none" w:sz="0" w:space="0" w:color="auto"/>
          </w:divBdr>
        </w:div>
        <w:div w:id="1021735817">
          <w:marLeft w:val="0"/>
          <w:marRight w:val="0"/>
          <w:marTop w:val="0"/>
          <w:marBottom w:val="0"/>
          <w:divBdr>
            <w:top w:val="none" w:sz="0" w:space="0" w:color="auto"/>
            <w:left w:val="none" w:sz="0" w:space="0" w:color="auto"/>
            <w:bottom w:val="none" w:sz="0" w:space="0" w:color="auto"/>
            <w:right w:val="none" w:sz="0" w:space="0" w:color="auto"/>
          </w:divBdr>
        </w:div>
        <w:div w:id="208538220">
          <w:marLeft w:val="0"/>
          <w:marRight w:val="0"/>
          <w:marTop w:val="0"/>
          <w:marBottom w:val="0"/>
          <w:divBdr>
            <w:top w:val="none" w:sz="0" w:space="0" w:color="auto"/>
            <w:left w:val="none" w:sz="0" w:space="0" w:color="auto"/>
            <w:bottom w:val="none" w:sz="0" w:space="0" w:color="auto"/>
            <w:right w:val="none" w:sz="0" w:space="0" w:color="auto"/>
          </w:divBdr>
        </w:div>
        <w:div w:id="1247884845">
          <w:marLeft w:val="0"/>
          <w:marRight w:val="0"/>
          <w:marTop w:val="0"/>
          <w:marBottom w:val="0"/>
          <w:divBdr>
            <w:top w:val="none" w:sz="0" w:space="0" w:color="auto"/>
            <w:left w:val="none" w:sz="0" w:space="0" w:color="auto"/>
            <w:bottom w:val="none" w:sz="0" w:space="0" w:color="auto"/>
            <w:right w:val="none" w:sz="0" w:space="0" w:color="auto"/>
          </w:divBdr>
        </w:div>
        <w:div w:id="1824731408">
          <w:marLeft w:val="0"/>
          <w:marRight w:val="0"/>
          <w:marTop w:val="0"/>
          <w:marBottom w:val="0"/>
          <w:divBdr>
            <w:top w:val="none" w:sz="0" w:space="0" w:color="auto"/>
            <w:left w:val="none" w:sz="0" w:space="0" w:color="auto"/>
            <w:bottom w:val="none" w:sz="0" w:space="0" w:color="auto"/>
            <w:right w:val="none" w:sz="0" w:space="0" w:color="auto"/>
          </w:divBdr>
        </w:div>
        <w:div w:id="1551263729">
          <w:marLeft w:val="0"/>
          <w:marRight w:val="0"/>
          <w:marTop w:val="0"/>
          <w:marBottom w:val="0"/>
          <w:divBdr>
            <w:top w:val="none" w:sz="0" w:space="0" w:color="auto"/>
            <w:left w:val="none" w:sz="0" w:space="0" w:color="auto"/>
            <w:bottom w:val="none" w:sz="0" w:space="0" w:color="auto"/>
            <w:right w:val="none" w:sz="0" w:space="0" w:color="auto"/>
          </w:divBdr>
        </w:div>
        <w:div w:id="801770036">
          <w:marLeft w:val="0"/>
          <w:marRight w:val="0"/>
          <w:marTop w:val="0"/>
          <w:marBottom w:val="0"/>
          <w:divBdr>
            <w:top w:val="none" w:sz="0" w:space="0" w:color="auto"/>
            <w:left w:val="none" w:sz="0" w:space="0" w:color="auto"/>
            <w:bottom w:val="none" w:sz="0" w:space="0" w:color="auto"/>
            <w:right w:val="none" w:sz="0" w:space="0" w:color="auto"/>
          </w:divBdr>
        </w:div>
        <w:div w:id="1787118675">
          <w:marLeft w:val="0"/>
          <w:marRight w:val="0"/>
          <w:marTop w:val="0"/>
          <w:marBottom w:val="0"/>
          <w:divBdr>
            <w:top w:val="none" w:sz="0" w:space="0" w:color="auto"/>
            <w:left w:val="none" w:sz="0" w:space="0" w:color="auto"/>
            <w:bottom w:val="none" w:sz="0" w:space="0" w:color="auto"/>
            <w:right w:val="none" w:sz="0" w:space="0" w:color="auto"/>
          </w:divBdr>
        </w:div>
        <w:div w:id="897588046">
          <w:marLeft w:val="0"/>
          <w:marRight w:val="0"/>
          <w:marTop w:val="0"/>
          <w:marBottom w:val="0"/>
          <w:divBdr>
            <w:top w:val="none" w:sz="0" w:space="0" w:color="auto"/>
            <w:left w:val="none" w:sz="0" w:space="0" w:color="auto"/>
            <w:bottom w:val="none" w:sz="0" w:space="0" w:color="auto"/>
            <w:right w:val="none" w:sz="0" w:space="0" w:color="auto"/>
          </w:divBdr>
        </w:div>
        <w:div w:id="109012934">
          <w:marLeft w:val="0"/>
          <w:marRight w:val="0"/>
          <w:marTop w:val="0"/>
          <w:marBottom w:val="0"/>
          <w:divBdr>
            <w:top w:val="none" w:sz="0" w:space="0" w:color="auto"/>
            <w:left w:val="none" w:sz="0" w:space="0" w:color="auto"/>
            <w:bottom w:val="none" w:sz="0" w:space="0" w:color="auto"/>
            <w:right w:val="none" w:sz="0" w:space="0" w:color="auto"/>
          </w:divBdr>
        </w:div>
        <w:div w:id="1073312041">
          <w:marLeft w:val="0"/>
          <w:marRight w:val="0"/>
          <w:marTop w:val="0"/>
          <w:marBottom w:val="0"/>
          <w:divBdr>
            <w:top w:val="none" w:sz="0" w:space="0" w:color="auto"/>
            <w:left w:val="none" w:sz="0" w:space="0" w:color="auto"/>
            <w:bottom w:val="none" w:sz="0" w:space="0" w:color="auto"/>
            <w:right w:val="none" w:sz="0" w:space="0" w:color="auto"/>
          </w:divBdr>
        </w:div>
        <w:div w:id="1476604829">
          <w:marLeft w:val="0"/>
          <w:marRight w:val="0"/>
          <w:marTop w:val="0"/>
          <w:marBottom w:val="0"/>
          <w:divBdr>
            <w:top w:val="none" w:sz="0" w:space="0" w:color="auto"/>
            <w:left w:val="none" w:sz="0" w:space="0" w:color="auto"/>
            <w:bottom w:val="none" w:sz="0" w:space="0" w:color="auto"/>
            <w:right w:val="none" w:sz="0" w:space="0" w:color="auto"/>
          </w:divBdr>
        </w:div>
        <w:div w:id="896860448">
          <w:marLeft w:val="0"/>
          <w:marRight w:val="0"/>
          <w:marTop w:val="0"/>
          <w:marBottom w:val="0"/>
          <w:divBdr>
            <w:top w:val="none" w:sz="0" w:space="0" w:color="auto"/>
            <w:left w:val="none" w:sz="0" w:space="0" w:color="auto"/>
            <w:bottom w:val="none" w:sz="0" w:space="0" w:color="auto"/>
            <w:right w:val="none" w:sz="0" w:space="0" w:color="auto"/>
          </w:divBdr>
        </w:div>
        <w:div w:id="958607761">
          <w:marLeft w:val="0"/>
          <w:marRight w:val="0"/>
          <w:marTop w:val="0"/>
          <w:marBottom w:val="0"/>
          <w:divBdr>
            <w:top w:val="none" w:sz="0" w:space="0" w:color="auto"/>
            <w:left w:val="none" w:sz="0" w:space="0" w:color="auto"/>
            <w:bottom w:val="none" w:sz="0" w:space="0" w:color="auto"/>
            <w:right w:val="none" w:sz="0" w:space="0" w:color="auto"/>
          </w:divBdr>
        </w:div>
        <w:div w:id="683944031">
          <w:marLeft w:val="0"/>
          <w:marRight w:val="0"/>
          <w:marTop w:val="0"/>
          <w:marBottom w:val="0"/>
          <w:divBdr>
            <w:top w:val="none" w:sz="0" w:space="0" w:color="auto"/>
            <w:left w:val="none" w:sz="0" w:space="0" w:color="auto"/>
            <w:bottom w:val="none" w:sz="0" w:space="0" w:color="auto"/>
            <w:right w:val="none" w:sz="0" w:space="0" w:color="auto"/>
          </w:divBdr>
        </w:div>
        <w:div w:id="1287389928">
          <w:marLeft w:val="0"/>
          <w:marRight w:val="0"/>
          <w:marTop w:val="0"/>
          <w:marBottom w:val="0"/>
          <w:divBdr>
            <w:top w:val="none" w:sz="0" w:space="0" w:color="auto"/>
            <w:left w:val="none" w:sz="0" w:space="0" w:color="auto"/>
            <w:bottom w:val="none" w:sz="0" w:space="0" w:color="auto"/>
            <w:right w:val="none" w:sz="0" w:space="0" w:color="auto"/>
          </w:divBdr>
        </w:div>
        <w:div w:id="2083670760">
          <w:marLeft w:val="0"/>
          <w:marRight w:val="0"/>
          <w:marTop w:val="0"/>
          <w:marBottom w:val="0"/>
          <w:divBdr>
            <w:top w:val="none" w:sz="0" w:space="0" w:color="auto"/>
            <w:left w:val="none" w:sz="0" w:space="0" w:color="auto"/>
            <w:bottom w:val="none" w:sz="0" w:space="0" w:color="auto"/>
            <w:right w:val="none" w:sz="0" w:space="0" w:color="auto"/>
          </w:divBdr>
        </w:div>
        <w:div w:id="1460563709">
          <w:marLeft w:val="0"/>
          <w:marRight w:val="0"/>
          <w:marTop w:val="0"/>
          <w:marBottom w:val="0"/>
          <w:divBdr>
            <w:top w:val="none" w:sz="0" w:space="0" w:color="auto"/>
            <w:left w:val="none" w:sz="0" w:space="0" w:color="auto"/>
            <w:bottom w:val="none" w:sz="0" w:space="0" w:color="auto"/>
            <w:right w:val="none" w:sz="0" w:space="0" w:color="auto"/>
          </w:divBdr>
          <w:divsChild>
            <w:div w:id="849032088">
              <w:marLeft w:val="0"/>
              <w:marRight w:val="0"/>
              <w:marTop w:val="0"/>
              <w:marBottom w:val="0"/>
              <w:divBdr>
                <w:top w:val="none" w:sz="0" w:space="0" w:color="auto"/>
                <w:left w:val="none" w:sz="0" w:space="0" w:color="auto"/>
                <w:bottom w:val="none" w:sz="0" w:space="0" w:color="auto"/>
                <w:right w:val="none" w:sz="0" w:space="0" w:color="auto"/>
              </w:divBdr>
            </w:div>
            <w:div w:id="357700427">
              <w:marLeft w:val="0"/>
              <w:marRight w:val="0"/>
              <w:marTop w:val="0"/>
              <w:marBottom w:val="0"/>
              <w:divBdr>
                <w:top w:val="none" w:sz="0" w:space="0" w:color="auto"/>
                <w:left w:val="none" w:sz="0" w:space="0" w:color="auto"/>
                <w:bottom w:val="none" w:sz="0" w:space="0" w:color="auto"/>
                <w:right w:val="none" w:sz="0" w:space="0" w:color="auto"/>
              </w:divBdr>
            </w:div>
            <w:div w:id="600989761">
              <w:marLeft w:val="0"/>
              <w:marRight w:val="0"/>
              <w:marTop w:val="0"/>
              <w:marBottom w:val="0"/>
              <w:divBdr>
                <w:top w:val="none" w:sz="0" w:space="0" w:color="auto"/>
                <w:left w:val="none" w:sz="0" w:space="0" w:color="auto"/>
                <w:bottom w:val="none" w:sz="0" w:space="0" w:color="auto"/>
                <w:right w:val="none" w:sz="0" w:space="0" w:color="auto"/>
              </w:divBdr>
            </w:div>
            <w:div w:id="2006593816">
              <w:marLeft w:val="0"/>
              <w:marRight w:val="0"/>
              <w:marTop w:val="0"/>
              <w:marBottom w:val="0"/>
              <w:divBdr>
                <w:top w:val="none" w:sz="0" w:space="0" w:color="auto"/>
                <w:left w:val="none" w:sz="0" w:space="0" w:color="auto"/>
                <w:bottom w:val="none" w:sz="0" w:space="0" w:color="auto"/>
                <w:right w:val="none" w:sz="0" w:space="0" w:color="auto"/>
              </w:divBdr>
            </w:div>
            <w:div w:id="2059472780">
              <w:marLeft w:val="0"/>
              <w:marRight w:val="0"/>
              <w:marTop w:val="0"/>
              <w:marBottom w:val="0"/>
              <w:divBdr>
                <w:top w:val="none" w:sz="0" w:space="0" w:color="auto"/>
                <w:left w:val="none" w:sz="0" w:space="0" w:color="auto"/>
                <w:bottom w:val="none" w:sz="0" w:space="0" w:color="auto"/>
                <w:right w:val="none" w:sz="0" w:space="0" w:color="auto"/>
              </w:divBdr>
            </w:div>
            <w:div w:id="2103144950">
              <w:marLeft w:val="0"/>
              <w:marRight w:val="0"/>
              <w:marTop w:val="0"/>
              <w:marBottom w:val="0"/>
              <w:divBdr>
                <w:top w:val="none" w:sz="0" w:space="0" w:color="auto"/>
                <w:left w:val="none" w:sz="0" w:space="0" w:color="auto"/>
                <w:bottom w:val="none" w:sz="0" w:space="0" w:color="auto"/>
                <w:right w:val="none" w:sz="0" w:space="0" w:color="auto"/>
              </w:divBdr>
            </w:div>
            <w:div w:id="566721339">
              <w:marLeft w:val="0"/>
              <w:marRight w:val="0"/>
              <w:marTop w:val="0"/>
              <w:marBottom w:val="0"/>
              <w:divBdr>
                <w:top w:val="none" w:sz="0" w:space="0" w:color="auto"/>
                <w:left w:val="none" w:sz="0" w:space="0" w:color="auto"/>
                <w:bottom w:val="none" w:sz="0" w:space="0" w:color="auto"/>
                <w:right w:val="none" w:sz="0" w:space="0" w:color="auto"/>
              </w:divBdr>
            </w:div>
            <w:div w:id="965505864">
              <w:marLeft w:val="0"/>
              <w:marRight w:val="0"/>
              <w:marTop w:val="0"/>
              <w:marBottom w:val="0"/>
              <w:divBdr>
                <w:top w:val="none" w:sz="0" w:space="0" w:color="auto"/>
                <w:left w:val="none" w:sz="0" w:space="0" w:color="auto"/>
                <w:bottom w:val="none" w:sz="0" w:space="0" w:color="auto"/>
                <w:right w:val="none" w:sz="0" w:space="0" w:color="auto"/>
              </w:divBdr>
            </w:div>
            <w:div w:id="928922990">
              <w:marLeft w:val="0"/>
              <w:marRight w:val="0"/>
              <w:marTop w:val="0"/>
              <w:marBottom w:val="0"/>
              <w:divBdr>
                <w:top w:val="none" w:sz="0" w:space="0" w:color="auto"/>
                <w:left w:val="none" w:sz="0" w:space="0" w:color="auto"/>
                <w:bottom w:val="none" w:sz="0" w:space="0" w:color="auto"/>
                <w:right w:val="none" w:sz="0" w:space="0" w:color="auto"/>
              </w:divBdr>
            </w:div>
            <w:div w:id="941761151">
              <w:marLeft w:val="0"/>
              <w:marRight w:val="0"/>
              <w:marTop w:val="0"/>
              <w:marBottom w:val="0"/>
              <w:divBdr>
                <w:top w:val="none" w:sz="0" w:space="0" w:color="auto"/>
                <w:left w:val="none" w:sz="0" w:space="0" w:color="auto"/>
                <w:bottom w:val="none" w:sz="0" w:space="0" w:color="auto"/>
                <w:right w:val="none" w:sz="0" w:space="0" w:color="auto"/>
              </w:divBdr>
            </w:div>
            <w:div w:id="1798716256">
              <w:marLeft w:val="0"/>
              <w:marRight w:val="0"/>
              <w:marTop w:val="0"/>
              <w:marBottom w:val="0"/>
              <w:divBdr>
                <w:top w:val="none" w:sz="0" w:space="0" w:color="auto"/>
                <w:left w:val="none" w:sz="0" w:space="0" w:color="auto"/>
                <w:bottom w:val="none" w:sz="0" w:space="0" w:color="auto"/>
                <w:right w:val="none" w:sz="0" w:space="0" w:color="auto"/>
              </w:divBdr>
            </w:div>
            <w:div w:id="1918708524">
              <w:marLeft w:val="0"/>
              <w:marRight w:val="0"/>
              <w:marTop w:val="0"/>
              <w:marBottom w:val="0"/>
              <w:divBdr>
                <w:top w:val="none" w:sz="0" w:space="0" w:color="auto"/>
                <w:left w:val="none" w:sz="0" w:space="0" w:color="auto"/>
                <w:bottom w:val="none" w:sz="0" w:space="0" w:color="auto"/>
                <w:right w:val="none" w:sz="0" w:space="0" w:color="auto"/>
              </w:divBdr>
            </w:div>
            <w:div w:id="1107777000">
              <w:marLeft w:val="0"/>
              <w:marRight w:val="0"/>
              <w:marTop w:val="0"/>
              <w:marBottom w:val="0"/>
              <w:divBdr>
                <w:top w:val="none" w:sz="0" w:space="0" w:color="auto"/>
                <w:left w:val="none" w:sz="0" w:space="0" w:color="auto"/>
                <w:bottom w:val="none" w:sz="0" w:space="0" w:color="auto"/>
                <w:right w:val="none" w:sz="0" w:space="0" w:color="auto"/>
              </w:divBdr>
            </w:div>
            <w:div w:id="1007253016">
              <w:marLeft w:val="0"/>
              <w:marRight w:val="0"/>
              <w:marTop w:val="0"/>
              <w:marBottom w:val="0"/>
              <w:divBdr>
                <w:top w:val="none" w:sz="0" w:space="0" w:color="auto"/>
                <w:left w:val="none" w:sz="0" w:space="0" w:color="auto"/>
                <w:bottom w:val="none" w:sz="0" w:space="0" w:color="auto"/>
                <w:right w:val="none" w:sz="0" w:space="0" w:color="auto"/>
              </w:divBdr>
            </w:div>
            <w:div w:id="322853573">
              <w:marLeft w:val="0"/>
              <w:marRight w:val="0"/>
              <w:marTop w:val="0"/>
              <w:marBottom w:val="0"/>
              <w:divBdr>
                <w:top w:val="none" w:sz="0" w:space="0" w:color="auto"/>
                <w:left w:val="none" w:sz="0" w:space="0" w:color="auto"/>
                <w:bottom w:val="none" w:sz="0" w:space="0" w:color="auto"/>
                <w:right w:val="none" w:sz="0" w:space="0" w:color="auto"/>
              </w:divBdr>
            </w:div>
            <w:div w:id="1562521871">
              <w:marLeft w:val="0"/>
              <w:marRight w:val="0"/>
              <w:marTop w:val="0"/>
              <w:marBottom w:val="0"/>
              <w:divBdr>
                <w:top w:val="none" w:sz="0" w:space="0" w:color="auto"/>
                <w:left w:val="none" w:sz="0" w:space="0" w:color="auto"/>
                <w:bottom w:val="none" w:sz="0" w:space="0" w:color="auto"/>
                <w:right w:val="none" w:sz="0" w:space="0" w:color="auto"/>
              </w:divBdr>
            </w:div>
            <w:div w:id="655913108">
              <w:marLeft w:val="0"/>
              <w:marRight w:val="0"/>
              <w:marTop w:val="0"/>
              <w:marBottom w:val="0"/>
              <w:divBdr>
                <w:top w:val="none" w:sz="0" w:space="0" w:color="auto"/>
                <w:left w:val="none" w:sz="0" w:space="0" w:color="auto"/>
                <w:bottom w:val="none" w:sz="0" w:space="0" w:color="auto"/>
                <w:right w:val="none" w:sz="0" w:space="0" w:color="auto"/>
              </w:divBdr>
            </w:div>
            <w:div w:id="1859413">
              <w:marLeft w:val="0"/>
              <w:marRight w:val="0"/>
              <w:marTop w:val="0"/>
              <w:marBottom w:val="0"/>
              <w:divBdr>
                <w:top w:val="none" w:sz="0" w:space="0" w:color="auto"/>
                <w:left w:val="none" w:sz="0" w:space="0" w:color="auto"/>
                <w:bottom w:val="none" w:sz="0" w:space="0" w:color="auto"/>
                <w:right w:val="none" w:sz="0" w:space="0" w:color="auto"/>
              </w:divBdr>
            </w:div>
            <w:div w:id="1519350089">
              <w:marLeft w:val="0"/>
              <w:marRight w:val="0"/>
              <w:marTop w:val="0"/>
              <w:marBottom w:val="0"/>
              <w:divBdr>
                <w:top w:val="none" w:sz="0" w:space="0" w:color="auto"/>
                <w:left w:val="none" w:sz="0" w:space="0" w:color="auto"/>
                <w:bottom w:val="none" w:sz="0" w:space="0" w:color="auto"/>
                <w:right w:val="none" w:sz="0" w:space="0" w:color="auto"/>
              </w:divBdr>
            </w:div>
            <w:div w:id="618923534">
              <w:marLeft w:val="0"/>
              <w:marRight w:val="0"/>
              <w:marTop w:val="0"/>
              <w:marBottom w:val="0"/>
              <w:divBdr>
                <w:top w:val="none" w:sz="0" w:space="0" w:color="auto"/>
                <w:left w:val="none" w:sz="0" w:space="0" w:color="auto"/>
                <w:bottom w:val="none" w:sz="0" w:space="0" w:color="auto"/>
                <w:right w:val="none" w:sz="0" w:space="0" w:color="auto"/>
              </w:divBdr>
            </w:div>
          </w:divsChild>
        </w:div>
        <w:div w:id="207305050">
          <w:marLeft w:val="0"/>
          <w:marRight w:val="0"/>
          <w:marTop w:val="0"/>
          <w:marBottom w:val="0"/>
          <w:divBdr>
            <w:top w:val="none" w:sz="0" w:space="0" w:color="auto"/>
            <w:left w:val="none" w:sz="0" w:space="0" w:color="auto"/>
            <w:bottom w:val="none" w:sz="0" w:space="0" w:color="auto"/>
            <w:right w:val="none" w:sz="0" w:space="0" w:color="auto"/>
          </w:divBdr>
        </w:div>
        <w:div w:id="1110663906">
          <w:marLeft w:val="0"/>
          <w:marRight w:val="0"/>
          <w:marTop w:val="0"/>
          <w:marBottom w:val="0"/>
          <w:divBdr>
            <w:top w:val="none" w:sz="0" w:space="0" w:color="auto"/>
            <w:left w:val="none" w:sz="0" w:space="0" w:color="auto"/>
            <w:bottom w:val="none" w:sz="0" w:space="0" w:color="auto"/>
            <w:right w:val="none" w:sz="0" w:space="0" w:color="auto"/>
          </w:divBdr>
        </w:div>
        <w:div w:id="364335537">
          <w:marLeft w:val="0"/>
          <w:marRight w:val="0"/>
          <w:marTop w:val="0"/>
          <w:marBottom w:val="0"/>
          <w:divBdr>
            <w:top w:val="none" w:sz="0" w:space="0" w:color="auto"/>
            <w:left w:val="none" w:sz="0" w:space="0" w:color="auto"/>
            <w:bottom w:val="none" w:sz="0" w:space="0" w:color="auto"/>
            <w:right w:val="none" w:sz="0" w:space="0" w:color="auto"/>
          </w:divBdr>
        </w:div>
        <w:div w:id="487290302">
          <w:marLeft w:val="0"/>
          <w:marRight w:val="0"/>
          <w:marTop w:val="0"/>
          <w:marBottom w:val="0"/>
          <w:divBdr>
            <w:top w:val="none" w:sz="0" w:space="0" w:color="auto"/>
            <w:left w:val="none" w:sz="0" w:space="0" w:color="auto"/>
            <w:bottom w:val="none" w:sz="0" w:space="0" w:color="auto"/>
            <w:right w:val="none" w:sz="0" w:space="0" w:color="auto"/>
          </w:divBdr>
        </w:div>
        <w:div w:id="870652241">
          <w:marLeft w:val="0"/>
          <w:marRight w:val="0"/>
          <w:marTop w:val="0"/>
          <w:marBottom w:val="0"/>
          <w:divBdr>
            <w:top w:val="none" w:sz="0" w:space="0" w:color="auto"/>
            <w:left w:val="none" w:sz="0" w:space="0" w:color="auto"/>
            <w:bottom w:val="none" w:sz="0" w:space="0" w:color="auto"/>
            <w:right w:val="none" w:sz="0" w:space="0" w:color="auto"/>
          </w:divBdr>
        </w:div>
        <w:div w:id="1511026161">
          <w:marLeft w:val="0"/>
          <w:marRight w:val="0"/>
          <w:marTop w:val="0"/>
          <w:marBottom w:val="0"/>
          <w:divBdr>
            <w:top w:val="none" w:sz="0" w:space="0" w:color="auto"/>
            <w:left w:val="none" w:sz="0" w:space="0" w:color="auto"/>
            <w:bottom w:val="none" w:sz="0" w:space="0" w:color="auto"/>
            <w:right w:val="none" w:sz="0" w:space="0" w:color="auto"/>
          </w:divBdr>
        </w:div>
        <w:div w:id="1402362883">
          <w:marLeft w:val="0"/>
          <w:marRight w:val="0"/>
          <w:marTop w:val="0"/>
          <w:marBottom w:val="0"/>
          <w:divBdr>
            <w:top w:val="none" w:sz="0" w:space="0" w:color="auto"/>
            <w:left w:val="none" w:sz="0" w:space="0" w:color="auto"/>
            <w:bottom w:val="none" w:sz="0" w:space="0" w:color="auto"/>
            <w:right w:val="none" w:sz="0" w:space="0" w:color="auto"/>
          </w:divBdr>
        </w:div>
        <w:div w:id="73166077">
          <w:marLeft w:val="0"/>
          <w:marRight w:val="0"/>
          <w:marTop w:val="0"/>
          <w:marBottom w:val="0"/>
          <w:divBdr>
            <w:top w:val="none" w:sz="0" w:space="0" w:color="auto"/>
            <w:left w:val="none" w:sz="0" w:space="0" w:color="auto"/>
            <w:bottom w:val="none" w:sz="0" w:space="0" w:color="auto"/>
            <w:right w:val="none" w:sz="0" w:space="0" w:color="auto"/>
          </w:divBdr>
        </w:div>
        <w:div w:id="1161314332">
          <w:marLeft w:val="0"/>
          <w:marRight w:val="0"/>
          <w:marTop w:val="0"/>
          <w:marBottom w:val="0"/>
          <w:divBdr>
            <w:top w:val="none" w:sz="0" w:space="0" w:color="auto"/>
            <w:left w:val="none" w:sz="0" w:space="0" w:color="auto"/>
            <w:bottom w:val="none" w:sz="0" w:space="0" w:color="auto"/>
            <w:right w:val="none" w:sz="0" w:space="0" w:color="auto"/>
          </w:divBdr>
        </w:div>
        <w:div w:id="2051496695">
          <w:marLeft w:val="0"/>
          <w:marRight w:val="0"/>
          <w:marTop w:val="0"/>
          <w:marBottom w:val="0"/>
          <w:divBdr>
            <w:top w:val="none" w:sz="0" w:space="0" w:color="auto"/>
            <w:left w:val="none" w:sz="0" w:space="0" w:color="auto"/>
            <w:bottom w:val="none" w:sz="0" w:space="0" w:color="auto"/>
            <w:right w:val="none" w:sz="0" w:space="0" w:color="auto"/>
          </w:divBdr>
        </w:div>
        <w:div w:id="1664355784">
          <w:marLeft w:val="0"/>
          <w:marRight w:val="0"/>
          <w:marTop w:val="0"/>
          <w:marBottom w:val="0"/>
          <w:divBdr>
            <w:top w:val="none" w:sz="0" w:space="0" w:color="auto"/>
            <w:left w:val="none" w:sz="0" w:space="0" w:color="auto"/>
            <w:bottom w:val="none" w:sz="0" w:space="0" w:color="auto"/>
            <w:right w:val="none" w:sz="0" w:space="0" w:color="auto"/>
          </w:divBdr>
        </w:div>
        <w:div w:id="882521997">
          <w:marLeft w:val="0"/>
          <w:marRight w:val="0"/>
          <w:marTop w:val="0"/>
          <w:marBottom w:val="0"/>
          <w:divBdr>
            <w:top w:val="none" w:sz="0" w:space="0" w:color="auto"/>
            <w:left w:val="none" w:sz="0" w:space="0" w:color="auto"/>
            <w:bottom w:val="none" w:sz="0" w:space="0" w:color="auto"/>
            <w:right w:val="none" w:sz="0" w:space="0" w:color="auto"/>
          </w:divBdr>
        </w:div>
        <w:div w:id="660501198">
          <w:marLeft w:val="0"/>
          <w:marRight w:val="0"/>
          <w:marTop w:val="0"/>
          <w:marBottom w:val="0"/>
          <w:divBdr>
            <w:top w:val="none" w:sz="0" w:space="0" w:color="auto"/>
            <w:left w:val="none" w:sz="0" w:space="0" w:color="auto"/>
            <w:bottom w:val="none" w:sz="0" w:space="0" w:color="auto"/>
            <w:right w:val="none" w:sz="0" w:space="0" w:color="auto"/>
          </w:divBdr>
        </w:div>
        <w:div w:id="1739354682">
          <w:marLeft w:val="0"/>
          <w:marRight w:val="0"/>
          <w:marTop w:val="0"/>
          <w:marBottom w:val="0"/>
          <w:divBdr>
            <w:top w:val="none" w:sz="0" w:space="0" w:color="auto"/>
            <w:left w:val="none" w:sz="0" w:space="0" w:color="auto"/>
            <w:bottom w:val="none" w:sz="0" w:space="0" w:color="auto"/>
            <w:right w:val="none" w:sz="0" w:space="0" w:color="auto"/>
          </w:divBdr>
        </w:div>
        <w:div w:id="1183324734">
          <w:marLeft w:val="0"/>
          <w:marRight w:val="0"/>
          <w:marTop w:val="0"/>
          <w:marBottom w:val="0"/>
          <w:divBdr>
            <w:top w:val="none" w:sz="0" w:space="0" w:color="auto"/>
            <w:left w:val="none" w:sz="0" w:space="0" w:color="auto"/>
            <w:bottom w:val="none" w:sz="0" w:space="0" w:color="auto"/>
            <w:right w:val="none" w:sz="0" w:space="0" w:color="auto"/>
          </w:divBdr>
        </w:div>
        <w:div w:id="1264726614">
          <w:marLeft w:val="0"/>
          <w:marRight w:val="0"/>
          <w:marTop w:val="0"/>
          <w:marBottom w:val="0"/>
          <w:divBdr>
            <w:top w:val="none" w:sz="0" w:space="0" w:color="auto"/>
            <w:left w:val="none" w:sz="0" w:space="0" w:color="auto"/>
            <w:bottom w:val="none" w:sz="0" w:space="0" w:color="auto"/>
            <w:right w:val="none" w:sz="0" w:space="0" w:color="auto"/>
          </w:divBdr>
        </w:div>
        <w:div w:id="829711720">
          <w:marLeft w:val="0"/>
          <w:marRight w:val="0"/>
          <w:marTop w:val="0"/>
          <w:marBottom w:val="0"/>
          <w:divBdr>
            <w:top w:val="none" w:sz="0" w:space="0" w:color="auto"/>
            <w:left w:val="none" w:sz="0" w:space="0" w:color="auto"/>
            <w:bottom w:val="none" w:sz="0" w:space="0" w:color="auto"/>
            <w:right w:val="none" w:sz="0" w:space="0" w:color="auto"/>
          </w:divBdr>
        </w:div>
        <w:div w:id="1837188469">
          <w:marLeft w:val="0"/>
          <w:marRight w:val="0"/>
          <w:marTop w:val="0"/>
          <w:marBottom w:val="0"/>
          <w:divBdr>
            <w:top w:val="none" w:sz="0" w:space="0" w:color="auto"/>
            <w:left w:val="none" w:sz="0" w:space="0" w:color="auto"/>
            <w:bottom w:val="none" w:sz="0" w:space="0" w:color="auto"/>
            <w:right w:val="none" w:sz="0" w:space="0" w:color="auto"/>
          </w:divBdr>
        </w:div>
        <w:div w:id="714356075">
          <w:marLeft w:val="0"/>
          <w:marRight w:val="0"/>
          <w:marTop w:val="0"/>
          <w:marBottom w:val="0"/>
          <w:divBdr>
            <w:top w:val="none" w:sz="0" w:space="0" w:color="auto"/>
            <w:left w:val="none" w:sz="0" w:space="0" w:color="auto"/>
            <w:bottom w:val="none" w:sz="0" w:space="0" w:color="auto"/>
            <w:right w:val="none" w:sz="0" w:space="0" w:color="auto"/>
          </w:divBdr>
        </w:div>
        <w:div w:id="1460371162">
          <w:marLeft w:val="0"/>
          <w:marRight w:val="0"/>
          <w:marTop w:val="0"/>
          <w:marBottom w:val="0"/>
          <w:divBdr>
            <w:top w:val="none" w:sz="0" w:space="0" w:color="auto"/>
            <w:left w:val="none" w:sz="0" w:space="0" w:color="auto"/>
            <w:bottom w:val="none" w:sz="0" w:space="0" w:color="auto"/>
            <w:right w:val="none" w:sz="0" w:space="0" w:color="auto"/>
          </w:divBdr>
        </w:div>
        <w:div w:id="210843075">
          <w:marLeft w:val="0"/>
          <w:marRight w:val="0"/>
          <w:marTop w:val="0"/>
          <w:marBottom w:val="0"/>
          <w:divBdr>
            <w:top w:val="none" w:sz="0" w:space="0" w:color="auto"/>
            <w:left w:val="none" w:sz="0" w:space="0" w:color="auto"/>
            <w:bottom w:val="none" w:sz="0" w:space="0" w:color="auto"/>
            <w:right w:val="none" w:sz="0" w:space="0" w:color="auto"/>
          </w:divBdr>
        </w:div>
      </w:divsChild>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36000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blandfordstmary-pc.gov.uk" TargetMode="External"/><Relationship Id="rId4" Type="http://schemas.openxmlformats.org/officeDocument/2006/relationships/settings" Target="settings.xml"/><Relationship Id="rId9" Type="http://schemas.openxmlformats.org/officeDocument/2006/relationships/hyperlink" Target="http://www.blandfordstmary-pc.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6B01-B340-4D5C-BB77-05E58801F4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1377</Words>
  <Characters>7855</Characters>
  <Application>Microsoft Office Word</Application>
  <DocSecurity>0</DocSecurity>
  <Lines>65</Lines>
  <Paragraphs>18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Nicola Phillips</cp:lastModifiedBy>
  <cp:revision>9</cp:revision>
  <cp:lastPrinted>2025-03-12T11:24:00Z</cp:lastPrinted>
  <dcterms:created xsi:type="dcterms:W3CDTF">2025-03-06T08:47:00Z</dcterms:created>
  <dcterms:modified xsi:type="dcterms:W3CDTF">2025-03-12T11:24:00Z</dcterms:modified>
  <cp:version>1</cp:version>
</cp:coreProperties>
</file>