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9BA" w14:textId="7CF9731A" w:rsidR="008333A1" w:rsidRDefault="008333A1">
      <w:r>
        <w:t xml:space="preserve">Nikki Russell </w:t>
      </w:r>
      <w:r>
        <w:tab/>
        <w:t>ROI</w:t>
      </w:r>
    </w:p>
    <w:p w14:paraId="49F44EA3" w14:textId="16FE6097" w:rsidR="00991236" w:rsidRDefault="008333A1">
      <w:hyperlink r:id="rId4" w:history="1">
        <w:r w:rsidRPr="00B2018D">
          <w:rPr>
            <w:rStyle w:val="Hyperlink"/>
          </w:rPr>
          <w:t>https://www.dorsetcouncil.gov.uk/w/councillor-nicki-russell-blandford-st-mary-parish-council</w:t>
        </w:r>
      </w:hyperlink>
    </w:p>
    <w:p w14:paraId="0A32AA14" w14:textId="77777777" w:rsidR="008333A1" w:rsidRDefault="008333A1"/>
    <w:sectPr w:rsidR="00833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A1"/>
    <w:rsid w:val="00187084"/>
    <w:rsid w:val="005E393F"/>
    <w:rsid w:val="006626C2"/>
    <w:rsid w:val="00813D36"/>
    <w:rsid w:val="00824772"/>
    <w:rsid w:val="008333A1"/>
    <w:rsid w:val="009773A6"/>
    <w:rsid w:val="00991236"/>
    <w:rsid w:val="00A302A5"/>
    <w:rsid w:val="00A3586E"/>
    <w:rsid w:val="00A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A48B"/>
  <w15:chartTrackingRefBased/>
  <w15:docId w15:val="{A2FFCE53-5D04-41F7-8206-4A76D79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3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3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nicki-russell-blandford-st-mary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2025-03-03T10:34:00Z</dcterms:created>
  <dcterms:modified xsi:type="dcterms:W3CDTF">2025-03-03T10:36:00Z</dcterms:modified>
</cp:coreProperties>
</file>